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6F01" w:rsidRDefault="002B23F2" w:rsidP="006D6F0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158863"/>
            <wp:effectExtent l="0" t="0" r="0" b="0"/>
            <wp:docPr id="3" name="Рисунок 3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C35ED" w:rsidRDefault="00FC35ED" w:rsidP="006D6F01">
      <w:pPr>
        <w:jc w:val="both"/>
        <w:rPr>
          <w:sz w:val="28"/>
          <w:szCs w:val="28"/>
        </w:rPr>
      </w:pPr>
    </w:p>
    <w:p w:rsidR="00FC35ED" w:rsidRDefault="00FC35ED" w:rsidP="006D6F01">
      <w:pPr>
        <w:jc w:val="both"/>
        <w:rPr>
          <w:sz w:val="28"/>
          <w:szCs w:val="28"/>
        </w:rPr>
      </w:pPr>
      <w:r w:rsidRPr="00FC35E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8890" cy="8848695"/>
            <wp:effectExtent l="0" t="0" r="3810" b="0"/>
            <wp:docPr id="2" name="Рисунок 2" descr="C:\Users\Пользователь\Desktop\сканы практики\МС-18\Произв НИП 5 сем\2 стр произв НИП 5 с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актики\МС-18\Произв НИП 5 сем\2 стр произв НИП 5 сем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740" cy="885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5ED" w:rsidRDefault="00FC35ED" w:rsidP="006D6F01">
      <w:pPr>
        <w:jc w:val="both"/>
        <w:rPr>
          <w:sz w:val="28"/>
          <w:szCs w:val="28"/>
        </w:rPr>
      </w:pPr>
    </w:p>
    <w:p w:rsidR="002143A1" w:rsidRDefault="002143A1" w:rsidP="006D6F01">
      <w:pPr>
        <w:jc w:val="both"/>
        <w:rPr>
          <w:sz w:val="28"/>
          <w:szCs w:val="28"/>
        </w:rPr>
      </w:pPr>
    </w:p>
    <w:p w:rsidR="006D6F01" w:rsidRPr="002143A1" w:rsidRDefault="006D6F01" w:rsidP="006D6F01">
      <w:pPr>
        <w:pStyle w:val="a4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</w:rPr>
      </w:pPr>
      <w:r w:rsidRPr="002143A1">
        <w:rPr>
          <w:b/>
          <w:bCs/>
        </w:rPr>
        <w:t>Цели и задачи производственной (</w:t>
      </w:r>
      <w:r w:rsidR="002143A1" w:rsidRPr="002143A1">
        <w:rPr>
          <w:b/>
          <w:bCs/>
          <w:i/>
        </w:rPr>
        <w:t>научно-исследовательской</w:t>
      </w:r>
      <w:r w:rsidRPr="002143A1">
        <w:rPr>
          <w:b/>
          <w:bCs/>
        </w:rPr>
        <w:t>)</w:t>
      </w:r>
      <w:r w:rsidRPr="002143A1">
        <w:rPr>
          <w:bCs/>
          <w:i/>
        </w:rPr>
        <w:t xml:space="preserve"> </w:t>
      </w:r>
      <w:r w:rsidRPr="002143A1">
        <w:rPr>
          <w:b/>
          <w:bCs/>
        </w:rPr>
        <w:t>практики</w:t>
      </w:r>
    </w:p>
    <w:p w:rsidR="002143A1" w:rsidRPr="002143A1" w:rsidRDefault="006D6F01" w:rsidP="002143A1">
      <w:pPr>
        <w:autoSpaceDE w:val="0"/>
        <w:autoSpaceDN w:val="0"/>
        <w:adjustRightInd w:val="0"/>
        <w:ind w:firstLine="709"/>
        <w:jc w:val="both"/>
      </w:pPr>
      <w:r w:rsidRPr="002143A1">
        <w:t>Целями производственной</w:t>
      </w:r>
      <w:r w:rsidR="002143A1" w:rsidRPr="002143A1">
        <w:t xml:space="preserve"> </w:t>
      </w:r>
      <w:r w:rsidR="002143A1" w:rsidRPr="002143A1">
        <w:rPr>
          <w:i/>
        </w:rPr>
        <w:t xml:space="preserve">(научно-исследовательской) </w:t>
      </w:r>
      <w:r w:rsidRPr="002143A1">
        <w:t>практики являются:</w:t>
      </w:r>
      <w:r w:rsidR="002143A1" w:rsidRPr="002143A1">
        <w:t xml:space="preserve"> создание условий для формирования у обучающихся научно-исследовательских компетенций осуществления самостоятельного поиска, обработки и адаптац</w:t>
      </w:r>
      <w:proofErr w:type="gramStart"/>
      <w:r w:rsidR="002143A1" w:rsidRPr="002143A1">
        <w:t>ии ау</w:t>
      </w:r>
      <w:proofErr w:type="gramEnd"/>
      <w:r w:rsidR="002143A1" w:rsidRPr="002143A1">
        <w:t>тентичного материала, связанного с содержанием методической деятельности специалиста в области специального и инклюзивного образования.</w:t>
      </w:r>
    </w:p>
    <w:p w:rsidR="002143A1" w:rsidRDefault="002143A1" w:rsidP="006D6F01">
      <w:pPr>
        <w:tabs>
          <w:tab w:val="right" w:leader="underscore" w:pos="9639"/>
        </w:tabs>
        <w:ind w:firstLine="709"/>
        <w:jc w:val="both"/>
      </w:pPr>
    </w:p>
    <w:p w:rsidR="006D6F01" w:rsidRPr="002143A1" w:rsidRDefault="006D6F01" w:rsidP="006D6F01">
      <w:pPr>
        <w:tabs>
          <w:tab w:val="right" w:leader="underscore" w:pos="9639"/>
        </w:tabs>
        <w:ind w:firstLine="709"/>
        <w:jc w:val="both"/>
      </w:pPr>
      <w:r w:rsidRPr="002143A1">
        <w:t xml:space="preserve">Задачами </w:t>
      </w:r>
      <w:r w:rsidR="002143A1" w:rsidRPr="002143A1">
        <w:t xml:space="preserve"> </w:t>
      </w:r>
      <w:r w:rsidRPr="002143A1">
        <w:t xml:space="preserve">производственной </w:t>
      </w:r>
      <w:r w:rsidR="002143A1" w:rsidRPr="002143A1">
        <w:rPr>
          <w:i/>
        </w:rPr>
        <w:t xml:space="preserve">(научно-исследовательской) </w:t>
      </w:r>
      <w:r w:rsidRPr="002143A1">
        <w:t xml:space="preserve">практики являются: </w:t>
      </w:r>
    </w:p>
    <w:p w:rsidR="00946DE2" w:rsidRDefault="002143A1" w:rsidP="002143A1">
      <w:pPr>
        <w:pStyle w:val="a7"/>
        <w:numPr>
          <w:ilvl w:val="0"/>
          <w:numId w:val="8"/>
        </w:numPr>
        <w:tabs>
          <w:tab w:val="left" w:pos="1134"/>
        </w:tabs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946DE2">
        <w:rPr>
          <w:rFonts w:ascii="Times New Roman" w:hAnsi="Times New Roman"/>
          <w:sz w:val="24"/>
          <w:szCs w:val="24"/>
        </w:rPr>
        <w:t>Способствовать формированию у обучающихся практических навыков проведения самост</w:t>
      </w:r>
      <w:r w:rsidR="00946DE2">
        <w:rPr>
          <w:rFonts w:ascii="Times New Roman" w:hAnsi="Times New Roman"/>
          <w:sz w:val="24"/>
          <w:szCs w:val="24"/>
        </w:rPr>
        <w:t>оятельных научных исследований.</w:t>
      </w:r>
    </w:p>
    <w:p w:rsidR="002143A1" w:rsidRPr="00946DE2" w:rsidRDefault="002143A1" w:rsidP="002143A1">
      <w:pPr>
        <w:pStyle w:val="a7"/>
        <w:numPr>
          <w:ilvl w:val="0"/>
          <w:numId w:val="8"/>
        </w:numPr>
        <w:tabs>
          <w:tab w:val="left" w:pos="1134"/>
        </w:tabs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946DE2">
        <w:rPr>
          <w:rFonts w:ascii="Times New Roman" w:hAnsi="Times New Roman"/>
          <w:sz w:val="24"/>
          <w:szCs w:val="24"/>
        </w:rPr>
        <w:t>Создать условия для овладения методологией научного поиска</w:t>
      </w:r>
      <w:r w:rsidR="00946DE2" w:rsidRPr="00946DE2">
        <w:rPr>
          <w:rFonts w:ascii="Times New Roman" w:hAnsi="Times New Roman"/>
          <w:sz w:val="24"/>
          <w:szCs w:val="24"/>
        </w:rPr>
        <w:t xml:space="preserve"> решения проблем исследования </w:t>
      </w:r>
      <w:r w:rsidRPr="00946DE2">
        <w:rPr>
          <w:rFonts w:ascii="Times New Roman" w:hAnsi="Times New Roman"/>
          <w:sz w:val="24"/>
          <w:szCs w:val="24"/>
        </w:rPr>
        <w:t>(умени</w:t>
      </w:r>
      <w:r w:rsidR="00946DE2" w:rsidRPr="00946DE2">
        <w:rPr>
          <w:rFonts w:ascii="Times New Roman" w:hAnsi="Times New Roman"/>
          <w:sz w:val="24"/>
          <w:szCs w:val="24"/>
        </w:rPr>
        <w:t>й</w:t>
      </w:r>
      <w:r w:rsidRPr="00946DE2">
        <w:rPr>
          <w:rFonts w:ascii="Times New Roman" w:hAnsi="Times New Roman"/>
          <w:sz w:val="24"/>
          <w:szCs w:val="24"/>
        </w:rPr>
        <w:t xml:space="preserve"> </w:t>
      </w:r>
      <w:r w:rsidR="00946DE2" w:rsidRPr="00946DE2">
        <w:rPr>
          <w:rFonts w:ascii="Times New Roman" w:hAnsi="Times New Roman"/>
          <w:sz w:val="24"/>
          <w:szCs w:val="24"/>
        </w:rPr>
        <w:t xml:space="preserve">проводить </w:t>
      </w:r>
      <w:r w:rsidRPr="00946DE2">
        <w:rPr>
          <w:rFonts w:ascii="Times New Roman" w:hAnsi="Times New Roman"/>
          <w:sz w:val="24"/>
          <w:szCs w:val="24"/>
        </w:rPr>
        <w:t>анализ и систематизаци</w:t>
      </w:r>
      <w:r w:rsidR="00946DE2" w:rsidRPr="00946DE2">
        <w:rPr>
          <w:rFonts w:ascii="Times New Roman" w:hAnsi="Times New Roman"/>
          <w:sz w:val="24"/>
          <w:szCs w:val="24"/>
        </w:rPr>
        <w:t>ю</w:t>
      </w:r>
      <w:r w:rsidRPr="00946DE2">
        <w:rPr>
          <w:rFonts w:ascii="Times New Roman" w:hAnsi="Times New Roman"/>
          <w:sz w:val="24"/>
          <w:szCs w:val="24"/>
        </w:rPr>
        <w:t xml:space="preserve"> полученной информации по теме исследования; разработка концептуальных моделей</w:t>
      </w:r>
      <w:r w:rsidR="00946DE2" w:rsidRPr="00946DE2">
        <w:rPr>
          <w:rFonts w:ascii="Times New Roman" w:hAnsi="Times New Roman"/>
          <w:sz w:val="24"/>
          <w:szCs w:val="24"/>
        </w:rPr>
        <w:t xml:space="preserve"> экспериментального исследования).</w:t>
      </w:r>
    </w:p>
    <w:p w:rsidR="002143A1" w:rsidRDefault="00946DE2" w:rsidP="002143A1">
      <w:pPr>
        <w:pStyle w:val="a7"/>
        <w:numPr>
          <w:ilvl w:val="0"/>
          <w:numId w:val="8"/>
        </w:numPr>
        <w:tabs>
          <w:tab w:val="left" w:pos="1134"/>
        </w:tabs>
        <w:ind w:left="284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Способствовать </w:t>
      </w:r>
      <w:r w:rsidR="002143A1">
        <w:rPr>
          <w:rFonts w:ascii="Times New Roman" w:hAnsi="Times New Roman"/>
          <w:sz w:val="24"/>
          <w:szCs w:val="24"/>
        </w:rPr>
        <w:t>совершенствовани</w:t>
      </w:r>
      <w:r>
        <w:rPr>
          <w:rFonts w:ascii="Times New Roman" w:hAnsi="Times New Roman"/>
          <w:sz w:val="24"/>
          <w:szCs w:val="24"/>
        </w:rPr>
        <w:t>ю</w:t>
      </w:r>
      <w:r w:rsidR="002143A1">
        <w:rPr>
          <w:rFonts w:ascii="Times New Roman" w:hAnsi="Times New Roman"/>
          <w:sz w:val="24"/>
          <w:szCs w:val="24"/>
        </w:rPr>
        <w:t xml:space="preserve"> навыков по подготовке научных отчетов, обзоров, по результатам выполненных исследований, планированию внедрения полученных разработок в образовательный процесс коррекционного образовательного учреждения </w:t>
      </w:r>
      <w:r w:rsidR="002143A1">
        <w:rPr>
          <w:rFonts w:ascii="Times New Roman" w:hAnsi="Times New Roman"/>
          <w:snapToGrid w:val="0"/>
          <w:sz w:val="24"/>
          <w:szCs w:val="24"/>
        </w:rPr>
        <w:t>для обучающихся и воспитанников с</w:t>
      </w:r>
      <w:r>
        <w:rPr>
          <w:rFonts w:ascii="Times New Roman" w:hAnsi="Times New Roman"/>
          <w:snapToGrid w:val="0"/>
          <w:sz w:val="24"/>
          <w:szCs w:val="24"/>
        </w:rPr>
        <w:t xml:space="preserve"> ограниченными возможностями здоровья</w:t>
      </w:r>
      <w:r w:rsidR="002143A1">
        <w:rPr>
          <w:rFonts w:ascii="Times New Roman" w:hAnsi="Times New Roman"/>
          <w:snapToGrid w:val="0"/>
          <w:sz w:val="24"/>
          <w:szCs w:val="24"/>
        </w:rPr>
        <w:t>;</w:t>
      </w:r>
    </w:p>
    <w:p w:rsidR="002143A1" w:rsidRDefault="00946DE2" w:rsidP="002143A1">
      <w:pPr>
        <w:pStyle w:val="a7"/>
        <w:numPr>
          <w:ilvl w:val="0"/>
          <w:numId w:val="8"/>
        </w:numPr>
        <w:tabs>
          <w:tab w:val="left" w:pos="1134"/>
        </w:tabs>
        <w:ind w:left="284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</w:t>
      </w:r>
      <w:r w:rsidR="002143A1">
        <w:rPr>
          <w:rFonts w:ascii="Times New Roman" w:hAnsi="Times New Roman"/>
          <w:sz w:val="24"/>
          <w:szCs w:val="24"/>
        </w:rPr>
        <w:t xml:space="preserve"> умений </w:t>
      </w:r>
      <w:r>
        <w:rPr>
          <w:rFonts w:ascii="Times New Roman" w:hAnsi="Times New Roman"/>
          <w:sz w:val="24"/>
          <w:szCs w:val="24"/>
        </w:rPr>
        <w:t xml:space="preserve">решать профессиональные задачи на основе  </w:t>
      </w:r>
      <w:r w:rsidR="002143A1">
        <w:rPr>
          <w:rFonts w:ascii="Times New Roman" w:hAnsi="Times New Roman"/>
          <w:sz w:val="24"/>
          <w:szCs w:val="24"/>
        </w:rPr>
        <w:t>предоставл</w:t>
      </w:r>
      <w:r>
        <w:rPr>
          <w:rFonts w:ascii="Times New Roman" w:hAnsi="Times New Roman"/>
          <w:sz w:val="24"/>
          <w:szCs w:val="24"/>
        </w:rPr>
        <w:t>ения</w:t>
      </w:r>
      <w:r w:rsidR="002143A1">
        <w:rPr>
          <w:rFonts w:ascii="Times New Roman" w:hAnsi="Times New Roman"/>
          <w:sz w:val="24"/>
          <w:szCs w:val="24"/>
        </w:rPr>
        <w:t xml:space="preserve"> </w:t>
      </w:r>
      <w:r w:rsidR="002143A1">
        <w:rPr>
          <w:rFonts w:ascii="Times New Roman" w:hAnsi="Times New Roman"/>
          <w:iCs/>
          <w:color w:val="000000"/>
          <w:sz w:val="24"/>
          <w:szCs w:val="24"/>
        </w:rPr>
        <w:t>научно-обоснованны</w:t>
      </w:r>
      <w:r>
        <w:rPr>
          <w:rFonts w:ascii="Times New Roman" w:hAnsi="Times New Roman"/>
          <w:iCs/>
          <w:color w:val="000000"/>
          <w:sz w:val="24"/>
          <w:szCs w:val="24"/>
        </w:rPr>
        <w:t>х</w:t>
      </w:r>
      <w:r w:rsidR="002143A1">
        <w:rPr>
          <w:rFonts w:ascii="Times New Roman" w:hAnsi="Times New Roman"/>
          <w:sz w:val="24"/>
          <w:szCs w:val="24"/>
        </w:rPr>
        <w:t xml:space="preserve"> результат</w:t>
      </w:r>
      <w:r>
        <w:rPr>
          <w:rFonts w:ascii="Times New Roman" w:hAnsi="Times New Roman"/>
          <w:sz w:val="24"/>
          <w:szCs w:val="24"/>
        </w:rPr>
        <w:t>ов</w:t>
      </w:r>
      <w:r w:rsidR="002143A1">
        <w:rPr>
          <w:rFonts w:ascii="Times New Roman" w:hAnsi="Times New Roman"/>
          <w:sz w:val="24"/>
          <w:szCs w:val="24"/>
        </w:rPr>
        <w:t xml:space="preserve"> свое</w:t>
      </w:r>
      <w:r>
        <w:rPr>
          <w:rFonts w:ascii="Times New Roman" w:hAnsi="Times New Roman"/>
          <w:sz w:val="24"/>
          <w:szCs w:val="24"/>
        </w:rPr>
        <w:t>го</w:t>
      </w:r>
      <w:r w:rsidR="002143A1">
        <w:rPr>
          <w:rFonts w:ascii="Times New Roman" w:hAnsi="Times New Roman"/>
          <w:sz w:val="24"/>
          <w:szCs w:val="24"/>
        </w:rPr>
        <w:t xml:space="preserve"> исследования для специалистов коррекционных учреждений</w:t>
      </w:r>
      <w:r>
        <w:rPr>
          <w:rFonts w:ascii="Times New Roman" w:hAnsi="Times New Roman"/>
          <w:sz w:val="24"/>
          <w:szCs w:val="24"/>
        </w:rPr>
        <w:t xml:space="preserve"> в рамках методического сопровождения коррекционно-образовательного процесса</w:t>
      </w:r>
      <w:r w:rsidR="002143A1">
        <w:rPr>
          <w:rFonts w:ascii="Times New Roman" w:hAnsi="Times New Roman"/>
          <w:sz w:val="24"/>
          <w:szCs w:val="24"/>
        </w:rPr>
        <w:t>.</w:t>
      </w:r>
    </w:p>
    <w:p w:rsidR="006D6F01" w:rsidRDefault="006D6F01" w:rsidP="006D6F01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6D6F01" w:rsidRPr="00946DE2" w:rsidRDefault="006D6F01" w:rsidP="006D6F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946DE2">
        <w:rPr>
          <w:b/>
          <w:bCs/>
        </w:rPr>
        <w:t xml:space="preserve">2. Перечень планируемых результатов обучения при прохождении производственной </w:t>
      </w:r>
      <w:r w:rsidR="00946DE2" w:rsidRPr="00946DE2">
        <w:rPr>
          <w:b/>
          <w:i/>
        </w:rPr>
        <w:t>(научно-исследовательской)</w:t>
      </w:r>
      <w:r w:rsidR="00946DE2">
        <w:rPr>
          <w:i/>
          <w:sz w:val="28"/>
          <w:szCs w:val="28"/>
        </w:rPr>
        <w:t xml:space="preserve"> </w:t>
      </w:r>
      <w:r w:rsidRPr="00946DE2">
        <w:rPr>
          <w:b/>
          <w:bCs/>
        </w:rPr>
        <w:t>практики, соотнесенных с планируемыми результатами освоения ОПОП</w:t>
      </w:r>
    </w:p>
    <w:p w:rsidR="006D6F01" w:rsidRPr="00946DE2" w:rsidRDefault="006D6F01" w:rsidP="006D6F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  <w:proofErr w:type="gramStart"/>
      <w:r w:rsidRPr="00946DE2">
        <w:rPr>
          <w:bCs/>
        </w:rPr>
        <w:t>В результате прохождения</w:t>
      </w:r>
      <w:r w:rsidR="00946DE2">
        <w:rPr>
          <w:bCs/>
        </w:rPr>
        <w:t xml:space="preserve"> </w:t>
      </w:r>
      <w:r w:rsidRPr="00946DE2">
        <w:rPr>
          <w:bCs/>
        </w:rPr>
        <w:t xml:space="preserve">производственной </w:t>
      </w:r>
      <w:r w:rsidR="00946DE2" w:rsidRPr="00946DE2">
        <w:rPr>
          <w:i/>
        </w:rPr>
        <w:t xml:space="preserve">(научно-исследовательской) </w:t>
      </w:r>
      <w:r w:rsidR="00946DE2" w:rsidRPr="00946DE2">
        <w:rPr>
          <w:bCs/>
        </w:rPr>
        <w:t xml:space="preserve"> </w:t>
      </w:r>
      <w:r w:rsidRPr="00946DE2">
        <w:rPr>
          <w:bCs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6D6F01" w:rsidRPr="00946DE2" w:rsidRDefault="006D6F01" w:rsidP="006D6F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260"/>
        <w:gridCol w:w="5352"/>
      </w:tblGrid>
      <w:tr w:rsidR="006D6F01" w:rsidRPr="00946DE2" w:rsidTr="00946DE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946DE2">
              <w:rPr>
                <w:bCs/>
                <w:lang w:eastAsia="ru-RU"/>
              </w:rPr>
              <w:t>Код</w:t>
            </w:r>
          </w:p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946DE2">
              <w:rPr>
                <w:bCs/>
                <w:lang w:eastAsia="ru-RU"/>
              </w:rPr>
              <w:t>компетенции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946DE2">
              <w:rPr>
                <w:bCs/>
                <w:lang w:eastAsia="ru-RU"/>
              </w:rPr>
              <w:t>Результаты освоения ОПОП</w:t>
            </w:r>
          </w:p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lang w:eastAsia="ru-RU"/>
              </w:rPr>
            </w:pPr>
            <w:r w:rsidRPr="00946DE2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lang w:eastAsia="ru-RU"/>
              </w:rPr>
            </w:pPr>
            <w:r w:rsidRPr="00946DE2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946DE2">
              <w:rPr>
                <w:bCs/>
                <w:lang w:eastAsia="ru-RU"/>
              </w:rPr>
              <w:t xml:space="preserve">Перечень </w:t>
            </w:r>
            <w:proofErr w:type="gramStart"/>
            <w:r w:rsidRPr="00946DE2">
              <w:rPr>
                <w:bCs/>
                <w:lang w:eastAsia="ru-RU"/>
              </w:rPr>
              <w:t>планируемых</w:t>
            </w:r>
            <w:proofErr w:type="gramEnd"/>
          </w:p>
          <w:p w:rsidR="006D6F01" w:rsidRPr="00946DE2" w:rsidRDefault="006D6F0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946DE2">
              <w:rPr>
                <w:bCs/>
                <w:lang w:eastAsia="ru-RU"/>
              </w:rPr>
              <w:t>результатов обучения</w:t>
            </w:r>
          </w:p>
        </w:tc>
      </w:tr>
      <w:tr w:rsidR="006D6F01" w:rsidRPr="00946DE2" w:rsidTr="00946DE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F01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ПК-9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F01" w:rsidRPr="00946DE2" w:rsidRDefault="00946DE2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46DE2">
              <w:rPr>
                <w:bCs/>
              </w:rPr>
              <w:t>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6F01" w:rsidRPr="004E28F6" w:rsidRDefault="006D6F01" w:rsidP="004E28F6">
            <w:pPr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4E28F6">
              <w:rPr>
                <w:i/>
                <w:lang w:eastAsia="ru-RU"/>
              </w:rPr>
              <w:t>знать:</w:t>
            </w:r>
            <w:r w:rsidR="00946DE2" w:rsidRPr="004E28F6">
              <w:rPr>
                <w:i/>
                <w:lang w:eastAsia="ru-RU"/>
              </w:rPr>
              <w:t xml:space="preserve"> </w:t>
            </w:r>
          </w:p>
          <w:p w:rsidR="00946DE2" w:rsidRDefault="00946DE2" w:rsidP="004E28F6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="004E28F6">
              <w:rPr>
                <w:lang w:eastAsia="ru-RU"/>
              </w:rPr>
              <w:t>теоретико-методологические основы консультирования лиц с ОВЗ и их ближайшего социального окружения;</w:t>
            </w:r>
          </w:p>
          <w:p w:rsidR="004E28F6" w:rsidRDefault="004E28F6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>современные концепции общей, возрастной, социальной и специальной психологии, клинико-психологические основы дефектологии при проектировании и организации эмпирических исследований и решении научно-исследовательских задач</w:t>
            </w:r>
          </w:p>
          <w:p w:rsidR="006D6F01" w:rsidRPr="004E28F6" w:rsidRDefault="006D6F01" w:rsidP="004E28F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i/>
                <w:lang w:eastAsia="ru-RU"/>
              </w:rPr>
            </w:pPr>
            <w:r w:rsidRPr="004E28F6">
              <w:rPr>
                <w:i/>
                <w:lang w:eastAsia="ru-RU"/>
              </w:rPr>
              <w:t xml:space="preserve">уметь: </w:t>
            </w:r>
          </w:p>
          <w:p w:rsidR="004E28F6" w:rsidRDefault="004E28F6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- использовать данные современных достижений специальной педагогики, психологии и дефектологии и смежных наук при проектировании программы эмпирического исследования;</w:t>
            </w:r>
          </w:p>
          <w:p w:rsidR="004E28F6" w:rsidRPr="00946DE2" w:rsidRDefault="004E28F6" w:rsidP="004E28F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t xml:space="preserve">- использовать современные научные подходы к интерпретации результатов, полученных в ходе </w:t>
            </w:r>
            <w:r>
              <w:lastRenderedPageBreak/>
              <w:t>экспериментальной деятельности</w:t>
            </w:r>
          </w:p>
          <w:p w:rsidR="006D6F01" w:rsidRDefault="006D6F01" w:rsidP="004E28F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i/>
                <w:lang w:eastAsia="ru-RU"/>
              </w:rPr>
            </w:pPr>
            <w:r w:rsidRPr="004E28F6">
              <w:rPr>
                <w:i/>
                <w:lang w:eastAsia="ru-RU"/>
              </w:rPr>
              <w:t>владеть:</w:t>
            </w:r>
          </w:p>
          <w:p w:rsidR="004E28F6" w:rsidRPr="00FE751B" w:rsidRDefault="004E28F6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навыками использования достижений российских и зарубежных исследований в области специального образования и смежных отраслей знаний в решении профессиональных задач методического сопровождения обучения и воспитания лиц с ОВЗ</w:t>
            </w:r>
          </w:p>
        </w:tc>
      </w:tr>
      <w:tr w:rsidR="006D6F01" w:rsidRPr="00946DE2" w:rsidTr="00946DE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F01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946DE2">
              <w:rPr>
                <w:bCs/>
              </w:rPr>
              <w:lastRenderedPageBreak/>
              <w:t>ПК-10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F01" w:rsidRPr="00946DE2" w:rsidRDefault="00946DE2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46DE2">
              <w:rPr>
                <w:bCs/>
              </w:rPr>
              <w:t>способностью разрабатывать стратегию, структуру и процедуру осуществления научно-исследовательской работы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FE751B" w:rsidRDefault="00946DE2" w:rsidP="004E28F6">
            <w:pPr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FE751B">
              <w:rPr>
                <w:i/>
                <w:lang w:eastAsia="ru-RU"/>
              </w:rPr>
              <w:t>знать:</w:t>
            </w:r>
          </w:p>
          <w:p w:rsidR="004E28F6" w:rsidRDefault="004E28F6" w:rsidP="004E28F6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>научно-методологические основы организации и проведения экспериментального исследования</w:t>
            </w:r>
          </w:p>
          <w:p w:rsidR="00946DE2" w:rsidRPr="00FE751B" w:rsidRDefault="00946DE2" w:rsidP="004E28F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i/>
                <w:lang w:eastAsia="ru-RU"/>
              </w:rPr>
            </w:pPr>
            <w:r w:rsidRPr="00FE751B">
              <w:rPr>
                <w:i/>
                <w:lang w:eastAsia="ru-RU"/>
              </w:rPr>
              <w:t xml:space="preserve">уметь: </w:t>
            </w:r>
          </w:p>
          <w:p w:rsidR="004E28F6" w:rsidRDefault="00D67A9F" w:rsidP="004E28F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lang w:eastAsia="ru-RU"/>
              </w:rPr>
              <w:t xml:space="preserve">- грамотно формулировать и </w:t>
            </w:r>
            <w:proofErr w:type="gramStart"/>
            <w:r>
              <w:rPr>
                <w:lang w:eastAsia="ru-RU"/>
              </w:rPr>
              <w:t>предоставлять научные отчеты</w:t>
            </w:r>
            <w:proofErr w:type="gramEnd"/>
            <w:r>
              <w:rPr>
                <w:lang w:eastAsia="ru-RU"/>
              </w:rPr>
              <w:t>, тезисы и иную информацию, полученную в ходе проведения научно-практического исследования для решения профессиональных задач</w:t>
            </w:r>
          </w:p>
          <w:p w:rsidR="006D6F01" w:rsidRPr="00FE751B" w:rsidRDefault="00946DE2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FE751B">
              <w:rPr>
                <w:i/>
                <w:lang w:eastAsia="ru-RU"/>
              </w:rPr>
              <w:t>владеть:</w:t>
            </w:r>
          </w:p>
          <w:p w:rsidR="00D67A9F" w:rsidRPr="00946DE2" w:rsidRDefault="00D67A9F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lang w:eastAsia="ru-RU"/>
              </w:rPr>
              <w:t xml:space="preserve">- практическими навыками и технологиями определения стратегии, разработки </w:t>
            </w:r>
            <w:r>
              <w:rPr>
                <w:bCs/>
              </w:rPr>
              <w:t>структуру и процедуру осуществления научно-исследовательской работы</w:t>
            </w:r>
          </w:p>
        </w:tc>
      </w:tr>
      <w:tr w:rsidR="00946DE2" w:rsidRPr="00946DE2" w:rsidTr="00946DE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946DE2">
              <w:rPr>
                <w:bCs/>
              </w:rPr>
              <w:t>ПК-11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946DE2" w:rsidRDefault="00946DE2" w:rsidP="004E28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46DE2">
              <w:rPr>
                <w:bCs/>
              </w:rPr>
              <w:t>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FE751B" w:rsidRDefault="00946DE2" w:rsidP="007C61EF">
            <w:pPr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FE751B">
              <w:rPr>
                <w:i/>
                <w:lang w:eastAsia="ru-RU"/>
              </w:rPr>
              <w:t>знать:</w:t>
            </w:r>
          </w:p>
          <w:p w:rsidR="00D67A9F" w:rsidRDefault="00D67A9F" w:rsidP="007C61E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>- методы анализа и систематизации информации с использованием современных достижений науки и техники</w:t>
            </w:r>
          </w:p>
          <w:p w:rsidR="00946DE2" w:rsidRPr="00FE751B" w:rsidRDefault="00946DE2" w:rsidP="007C61E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i/>
                <w:lang w:eastAsia="ru-RU"/>
              </w:rPr>
            </w:pPr>
            <w:r w:rsidRPr="00FE751B">
              <w:rPr>
                <w:i/>
                <w:lang w:eastAsia="ru-RU"/>
              </w:rPr>
              <w:t xml:space="preserve">уметь: </w:t>
            </w:r>
          </w:p>
          <w:p w:rsidR="00D67A9F" w:rsidRDefault="00D67A9F" w:rsidP="007C61EF">
            <w:pPr>
              <w:jc w:val="both"/>
              <w:rPr>
                <w:lang w:eastAsia="en-US"/>
              </w:rPr>
            </w:pPr>
            <w:r>
              <w:rPr>
                <w:lang w:eastAsia="ru-RU"/>
              </w:rPr>
              <w:t xml:space="preserve">- </w:t>
            </w:r>
            <w:r>
              <w:rPr>
                <w:lang w:eastAsia="en-US"/>
              </w:rPr>
              <w:t>уметь сопоставлять данные, полученные в результате анализа собственного эмпирического исследования с задачами учебно-воспитательного, коррекционно-образовательного процесса в рамках методического сопровождения лиц с ОВЗ;</w:t>
            </w:r>
          </w:p>
          <w:p w:rsidR="00946DE2" w:rsidRPr="00FE751B" w:rsidRDefault="00946DE2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FE751B">
              <w:rPr>
                <w:i/>
                <w:lang w:eastAsia="ru-RU"/>
              </w:rPr>
              <w:t>владеть:</w:t>
            </w:r>
          </w:p>
          <w:p w:rsidR="00D67A9F" w:rsidRDefault="00D67A9F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t>технологиями интегрированного анализа теоретических полож</w:t>
            </w:r>
            <w:r w:rsidR="00FE751B">
              <w:t>ений по проблеме исследования</w:t>
            </w:r>
            <w:r>
              <w:t xml:space="preserve"> и эмпирических  данных</w:t>
            </w:r>
            <w:r w:rsidR="00FE751B">
              <w:t xml:space="preserve"> для решения профессиональных задач;</w:t>
            </w:r>
          </w:p>
          <w:p w:rsidR="00D67A9F" w:rsidRPr="00946DE2" w:rsidRDefault="00D67A9F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- навыками рефлексивного анализа результатов собственной научно-исследовательской деятельности</w:t>
            </w:r>
          </w:p>
        </w:tc>
      </w:tr>
      <w:tr w:rsidR="00946DE2" w:rsidRPr="00946DE2" w:rsidTr="00946DE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946DE2">
              <w:rPr>
                <w:bCs/>
              </w:rPr>
              <w:t>ПК-12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946DE2">
              <w:rPr>
                <w:bCs/>
              </w:rPr>
              <w:t>готовностью к проектированию научно обоснованных психолого-педагогических технологий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7C61EF" w:rsidRDefault="00946DE2" w:rsidP="007C61EF">
            <w:pPr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7C61EF">
              <w:rPr>
                <w:i/>
                <w:lang w:eastAsia="ru-RU"/>
              </w:rPr>
              <w:t>знать:</w:t>
            </w:r>
            <w:r w:rsidR="00FE751B" w:rsidRPr="007C61EF">
              <w:rPr>
                <w:i/>
                <w:lang w:eastAsia="ru-RU"/>
              </w:rPr>
              <w:t xml:space="preserve"> </w:t>
            </w:r>
          </w:p>
          <w:p w:rsidR="00FE751B" w:rsidRDefault="00FE751B" w:rsidP="007C61E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-современные психолого-педагогические технологии сопровождения коррекционно-образовательного процесса </w:t>
            </w:r>
            <w:r w:rsidR="007C61EF">
              <w:rPr>
                <w:lang w:eastAsia="ru-RU"/>
              </w:rPr>
              <w:t>в организациях, осуществляющих обучение и воспитания лиц с ОВЗ</w:t>
            </w:r>
            <w:r>
              <w:rPr>
                <w:lang w:eastAsia="ru-RU"/>
              </w:rPr>
              <w:t xml:space="preserve"> </w:t>
            </w:r>
          </w:p>
          <w:p w:rsidR="00946DE2" w:rsidRPr="007C61EF" w:rsidRDefault="00946DE2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7C61EF">
              <w:rPr>
                <w:i/>
                <w:lang w:eastAsia="ru-RU"/>
              </w:rPr>
              <w:t xml:space="preserve">уметь: </w:t>
            </w:r>
          </w:p>
          <w:p w:rsidR="007C61EF" w:rsidRDefault="007C61EF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- проектировать, корректировать коррекционно-образовательные программы с учетом промежуточных и итоговых результатов экспериментального исследования;</w:t>
            </w:r>
          </w:p>
          <w:p w:rsidR="007C61EF" w:rsidRDefault="007C61EF" w:rsidP="007C61EF">
            <w:pPr>
              <w:tabs>
                <w:tab w:val="left" w:pos="284"/>
                <w:tab w:val="num" w:pos="317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>- составлять отчетные документы для рационального решения профессиональных задач и улучшению качества предоставляемых услуг в сфере специального и инклюзивного образования</w:t>
            </w:r>
          </w:p>
          <w:p w:rsidR="00946DE2" w:rsidRPr="007C61EF" w:rsidRDefault="00946DE2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7C61EF">
              <w:rPr>
                <w:i/>
                <w:lang w:eastAsia="ru-RU"/>
              </w:rPr>
              <w:t>владеть:</w:t>
            </w:r>
          </w:p>
          <w:p w:rsidR="007C61EF" w:rsidRPr="00946DE2" w:rsidRDefault="007C61EF" w:rsidP="007C61E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lang w:eastAsia="ru-RU"/>
              </w:rPr>
              <w:t>- практическими навыками адресного выбора психолого-педагогических технологий и их рационального использования при решении профессиональных задач и методическом сопровождении коррекционно-образовательного процесса</w:t>
            </w:r>
          </w:p>
        </w:tc>
      </w:tr>
      <w:tr w:rsidR="00946DE2" w:rsidRPr="00946DE2" w:rsidTr="00946DE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946DE2">
              <w:rPr>
                <w:bCs/>
              </w:rPr>
              <w:lastRenderedPageBreak/>
              <w:t>ПК-13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Pr="00946DE2" w:rsidRDefault="00946DE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946DE2">
              <w:rPr>
                <w:bCs/>
              </w:rPr>
              <w:t xml:space="preserve">готовностью к мониторингу эффективности коррекционно-педагогического, </w:t>
            </w:r>
            <w:proofErr w:type="spellStart"/>
            <w:r w:rsidRPr="00946DE2">
              <w:rPr>
                <w:bCs/>
              </w:rPr>
              <w:t>абилитационного</w:t>
            </w:r>
            <w:proofErr w:type="spellEnd"/>
            <w:r w:rsidRPr="00946DE2">
              <w:rPr>
                <w:bCs/>
              </w:rPr>
              <w:t xml:space="preserve"> и реабилитационного процессов в образовательных организациях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DE2" w:rsidRDefault="00946DE2" w:rsidP="00946DE2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7C61EF" w:rsidRDefault="007C61EF" w:rsidP="007C61EF">
            <w:pPr>
              <w:jc w:val="both"/>
            </w:pPr>
            <w:r>
              <w:t>- теоретико-методические основы психолого-педагогической диагностики;</w:t>
            </w:r>
          </w:p>
          <w:p w:rsidR="007C61EF" w:rsidRDefault="007C61EF" w:rsidP="007C61EF">
            <w:pPr>
              <w:jc w:val="both"/>
            </w:pPr>
            <w:r>
              <w:t xml:space="preserve">- технологии и методики комплексного сопровождения лиц с ОВЗ с учетом актуального и потенциального уровня развития лиц с ОВЗ, в </w:t>
            </w:r>
            <w:proofErr w:type="spellStart"/>
            <w:r>
              <w:t>т.ч</w:t>
            </w:r>
            <w:proofErr w:type="spellEnd"/>
            <w:r>
              <w:t>. с нарушениями интеллектуального развития;</w:t>
            </w:r>
          </w:p>
          <w:p w:rsidR="007C61EF" w:rsidRDefault="007C61EF" w:rsidP="007C61EF">
            <w:pPr>
              <w:jc w:val="both"/>
            </w:pPr>
            <w:r>
              <w:t xml:space="preserve">- показатели, критерии и индикаторы эффективности </w:t>
            </w:r>
            <w:proofErr w:type="spellStart"/>
            <w:r>
              <w:t>психокоррекционных</w:t>
            </w:r>
            <w:proofErr w:type="spellEnd"/>
            <w:r>
              <w:t xml:space="preserve"> методов и технологий</w:t>
            </w:r>
          </w:p>
          <w:p w:rsidR="007C61EF" w:rsidRDefault="007C61EF" w:rsidP="007C61EF">
            <w:pPr>
              <w:jc w:val="both"/>
              <w:rPr>
                <w:i/>
              </w:rPr>
            </w:pPr>
            <w:r>
              <w:rPr>
                <w:i/>
              </w:rPr>
              <w:t>уметь:</w:t>
            </w:r>
          </w:p>
          <w:p w:rsidR="007C61EF" w:rsidRDefault="007C61EF" w:rsidP="007C61EF">
            <w:pPr>
              <w:jc w:val="both"/>
              <w:rPr>
                <w:rFonts w:eastAsiaTheme="minorEastAsia" w:cstheme="minorBidi"/>
                <w:lang w:eastAsia="en-US"/>
              </w:rPr>
            </w:pPr>
            <w:r>
              <w:t xml:space="preserve"> - осуществлять мониторинг </w:t>
            </w:r>
            <w:r>
              <w:rPr>
                <w:lang w:eastAsia="en-US"/>
              </w:rPr>
              <w:t xml:space="preserve">эффективности реализации технологий и методик  комплексного сопровождения лиц с нарушениями   </w:t>
            </w:r>
            <w:r>
              <w:rPr>
                <w:bCs/>
                <w:kern w:val="24"/>
              </w:rPr>
              <w:t xml:space="preserve">интеллектуального развития </w:t>
            </w:r>
            <w:r>
              <w:rPr>
                <w:lang w:eastAsia="en-US"/>
              </w:rPr>
              <w:t>в процессе профессиональной деятельности;</w:t>
            </w:r>
          </w:p>
          <w:p w:rsidR="007C61EF" w:rsidRDefault="007C61EF" w:rsidP="007C61E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 осуществлять мониторинговую деятельность в соответствии с задачами профессиональной и научно-исследовательской деятельности;</w:t>
            </w:r>
          </w:p>
          <w:p w:rsidR="007C61EF" w:rsidRDefault="007C61EF" w:rsidP="007C61EF">
            <w:pPr>
              <w:jc w:val="both"/>
              <w:rPr>
                <w:lang w:eastAsia="ru-RU"/>
              </w:rPr>
            </w:pPr>
            <w:r>
              <w:rPr>
                <w:lang w:eastAsia="en-US"/>
              </w:rPr>
              <w:t xml:space="preserve">- </w:t>
            </w:r>
            <w:r>
              <w:t>формулировать собственное экспертное мнение о возможных направлениях, формах и средствах психологической коррекции</w:t>
            </w:r>
          </w:p>
          <w:p w:rsidR="007C61EF" w:rsidRDefault="007C61EF" w:rsidP="007C61EF">
            <w:pPr>
              <w:jc w:val="both"/>
              <w:rPr>
                <w:i/>
              </w:rPr>
            </w:pPr>
            <w:r>
              <w:rPr>
                <w:i/>
              </w:rPr>
              <w:t>владеть:</w:t>
            </w:r>
          </w:p>
          <w:p w:rsidR="007C61EF" w:rsidRDefault="007C61EF" w:rsidP="007C61EF">
            <w:pPr>
              <w:pStyle w:val="a4"/>
              <w:numPr>
                <w:ilvl w:val="0"/>
                <w:numId w:val="9"/>
              </w:numPr>
              <w:tabs>
                <w:tab w:val="left" w:pos="317"/>
              </w:tabs>
              <w:suppressAutoHyphens w:val="0"/>
              <w:ind w:left="0" w:firstLine="0"/>
              <w:jc w:val="both"/>
            </w:pPr>
            <w:r>
              <w:rPr>
                <w:lang w:eastAsia="en-US"/>
              </w:rPr>
              <w:t xml:space="preserve">умениями </w:t>
            </w:r>
            <w:r>
              <w:t>соотносить данные актуального уровня развития ребенка с целями и задачами психолого-педагогической коррекции;</w:t>
            </w:r>
          </w:p>
          <w:p w:rsidR="00946DE2" w:rsidRPr="00946DE2" w:rsidRDefault="007C61EF" w:rsidP="007C61EF">
            <w:pPr>
              <w:tabs>
                <w:tab w:val="left" w:pos="284"/>
                <w:tab w:val="num" w:pos="317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lang w:eastAsia="en-US"/>
              </w:rPr>
              <w:t>- осуществлять мониторинг достижения образовательных результатов, используя данные, полученные при взаимодействии с субъектами образовательного процесса, эмпирическими данными и данными научных исследований в рамках проблемного поля исследования</w:t>
            </w:r>
          </w:p>
        </w:tc>
      </w:tr>
    </w:tbl>
    <w:p w:rsidR="006D6F01" w:rsidRPr="00946DE2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D6F01" w:rsidRPr="004F531F" w:rsidRDefault="006D6F01" w:rsidP="004F531F">
      <w:pPr>
        <w:pStyle w:val="a4"/>
        <w:numPr>
          <w:ilvl w:val="0"/>
          <w:numId w:val="10"/>
        </w:numPr>
        <w:tabs>
          <w:tab w:val="left" w:pos="993"/>
          <w:tab w:val="right" w:leader="underscore" w:pos="9639"/>
        </w:tabs>
        <w:ind w:left="0" w:firstLine="709"/>
        <w:jc w:val="both"/>
        <w:rPr>
          <w:b/>
          <w:bCs/>
        </w:rPr>
      </w:pPr>
      <w:r w:rsidRPr="004F531F">
        <w:rPr>
          <w:b/>
          <w:bCs/>
        </w:rPr>
        <w:t>Место производственной (</w:t>
      </w:r>
      <w:r w:rsidR="004F531F" w:rsidRPr="004F531F">
        <w:rPr>
          <w:b/>
          <w:i/>
        </w:rPr>
        <w:t>научно-исследовательской</w:t>
      </w:r>
      <w:r w:rsidRPr="004F531F">
        <w:rPr>
          <w:b/>
          <w:bCs/>
        </w:rPr>
        <w:t xml:space="preserve">) практики в структуре ОПОП магистратуры </w:t>
      </w:r>
    </w:p>
    <w:p w:rsidR="004F531F" w:rsidRDefault="004F531F" w:rsidP="004F531F">
      <w:pPr>
        <w:ind w:firstLine="708"/>
        <w:jc w:val="both"/>
        <w:rPr>
          <w:bCs/>
        </w:rPr>
      </w:pPr>
      <w:r>
        <w:t>Производственная (научно-исследовательская)</w:t>
      </w:r>
      <w:r w:rsidRPr="004F531F">
        <w:rPr>
          <w:spacing w:val="-1"/>
        </w:rPr>
        <w:t xml:space="preserve"> </w:t>
      </w:r>
      <w:r>
        <w:t xml:space="preserve">практика </w:t>
      </w:r>
      <w:r w:rsidRPr="004F531F">
        <w:rPr>
          <w:color w:val="000000"/>
        </w:rPr>
        <w:t xml:space="preserve">является обязательным видом учебной работы </w:t>
      </w:r>
      <w:r>
        <w:rPr>
          <w:color w:val="000000"/>
        </w:rPr>
        <w:t xml:space="preserve">магистранта, </w:t>
      </w:r>
      <w:r w:rsidRPr="004F531F">
        <w:rPr>
          <w:bCs/>
          <w:color w:val="000000"/>
        </w:rPr>
        <w:t>обеспечивающей формирование профессиональных компетенций</w:t>
      </w:r>
      <w:r w:rsidRPr="004F531F">
        <w:rPr>
          <w:color w:val="000000"/>
        </w:rPr>
        <w:t xml:space="preserve"> ФГОС </w:t>
      </w:r>
      <w:proofErr w:type="gramStart"/>
      <w:r w:rsidRPr="004F531F">
        <w:rPr>
          <w:color w:val="000000"/>
        </w:rPr>
        <w:t>ВО</w:t>
      </w:r>
      <w:proofErr w:type="gramEnd"/>
      <w:r w:rsidRPr="004F531F">
        <w:rPr>
          <w:color w:val="000000"/>
        </w:rPr>
        <w:t xml:space="preserve"> </w:t>
      </w:r>
      <w:proofErr w:type="gramStart"/>
      <w:r w:rsidRPr="004F531F">
        <w:rPr>
          <w:color w:val="000000"/>
        </w:rPr>
        <w:t>по</w:t>
      </w:r>
      <w:proofErr w:type="gramEnd"/>
      <w:r w:rsidRPr="004F531F">
        <w:rPr>
          <w:color w:val="000000"/>
        </w:rPr>
        <w:t xml:space="preserve"> направлению 44.</w:t>
      </w:r>
      <w:r>
        <w:t>04.03 «Специальное (дефектологическое) образование», профилю «Психолого-педагогическое сопровождение лиц с ограниченными возможностями здоровья»</w:t>
      </w:r>
      <w:r w:rsidRPr="004F531F">
        <w:rPr>
          <w:color w:val="000000"/>
        </w:rPr>
        <w:t xml:space="preserve">. </w:t>
      </w:r>
      <w:r w:rsidRPr="004F531F">
        <w:rPr>
          <w:bCs/>
        </w:rPr>
        <w:t xml:space="preserve">Практика реализуется в </w:t>
      </w:r>
      <w:r>
        <w:rPr>
          <w:bCs/>
        </w:rPr>
        <w:t>5</w:t>
      </w:r>
      <w:r w:rsidRPr="004F531F">
        <w:rPr>
          <w:bCs/>
        </w:rPr>
        <w:t xml:space="preserve"> семестре. </w:t>
      </w:r>
    </w:p>
    <w:p w:rsidR="00BC6CFF" w:rsidRPr="00BC6CFF" w:rsidRDefault="00BC6CFF" w:rsidP="00BC6CFF">
      <w:pPr>
        <w:ind w:firstLine="708"/>
        <w:jc w:val="both"/>
        <w:rPr>
          <w:bCs/>
        </w:rPr>
      </w:pPr>
      <w:r w:rsidRPr="00BC6CFF">
        <w:rPr>
          <w:bCs/>
        </w:rPr>
        <w:t>Вид практики: производственная практика.</w:t>
      </w:r>
    </w:p>
    <w:p w:rsidR="00BC6CFF" w:rsidRDefault="00BC6CFF" w:rsidP="00BC6CFF">
      <w:pPr>
        <w:ind w:firstLine="708"/>
        <w:jc w:val="both"/>
        <w:rPr>
          <w:bCs/>
        </w:rPr>
      </w:pPr>
      <w:r w:rsidRPr="00BC6CFF">
        <w:rPr>
          <w:bCs/>
        </w:rPr>
        <w:lastRenderedPageBreak/>
        <w:t>Тип практики: практика по получению профессиональных умений и опыта профессиональной деятельности.</w:t>
      </w:r>
    </w:p>
    <w:p w:rsidR="004F531F" w:rsidRPr="004F531F" w:rsidRDefault="004F531F" w:rsidP="004F531F">
      <w:pPr>
        <w:ind w:firstLine="708"/>
        <w:jc w:val="both"/>
        <w:rPr>
          <w:color w:val="000000"/>
        </w:rPr>
      </w:pPr>
      <w:proofErr w:type="gramStart"/>
      <w:r w:rsidRPr="004F531F">
        <w:t>Требования к «входным» знаниям, умениям и готовностям обучающегося, приобретенным в результате освоения предшествующих частей ОПОП определяются компетенциями, полученными в результате освоения следующих</w:t>
      </w:r>
      <w:r>
        <w:t xml:space="preserve"> модулей «</w:t>
      </w:r>
      <w:r w:rsidRPr="004F531F">
        <w:t>Коррекционно-развивающие технологии в системе сопровождения лиц с ограниченными возможностями здоровья</w:t>
      </w:r>
      <w:r>
        <w:t>», «</w:t>
      </w:r>
      <w:r w:rsidRPr="004F531F">
        <w:t>Современные технологии обучения и воспитания детей и подростков с ограниченными возможностями здоровья</w:t>
      </w:r>
      <w:r>
        <w:t>»</w:t>
      </w:r>
      <w:r w:rsidR="000C2CBD">
        <w:t>, а также дисциплин «</w:t>
      </w:r>
      <w:r w:rsidR="000C2CBD" w:rsidRPr="000C2CBD">
        <w:t>Основы организации научно-исследовательской работы в магистратуре</w:t>
      </w:r>
      <w:r w:rsidR="000C2CBD">
        <w:t>»</w:t>
      </w:r>
      <w:r>
        <w:t xml:space="preserve">. </w:t>
      </w:r>
      <w:proofErr w:type="gramEnd"/>
    </w:p>
    <w:p w:rsidR="004F531F" w:rsidRPr="004F531F" w:rsidRDefault="004F531F" w:rsidP="004F531F">
      <w:pPr>
        <w:autoSpaceDE w:val="0"/>
        <w:autoSpaceDN w:val="0"/>
        <w:adjustRightInd w:val="0"/>
        <w:ind w:firstLine="709"/>
        <w:jc w:val="both"/>
        <w:rPr>
          <w:rFonts w:cstheme="minorBidi"/>
        </w:rPr>
      </w:pPr>
      <w:r>
        <w:t xml:space="preserve">Готовность обучающегося к прохождению производственной </w:t>
      </w:r>
      <w:r w:rsidR="000C2CBD">
        <w:t xml:space="preserve">(научно-исследовательской) </w:t>
      </w:r>
      <w:r>
        <w:t>практики включает: наличие навыков самостоятельного поиска и  обработки профессионально значимой информации в различных источниках</w:t>
      </w:r>
      <w:r w:rsidR="000C2CBD">
        <w:t>, методически грамотному ее использованию в процессе решения профессиональных задач в системе комплексного сопровождения образования, воспитания, реабилитации и адаптации лиц с ОВЗ</w:t>
      </w:r>
      <w:r>
        <w:t>.</w:t>
      </w:r>
    </w:p>
    <w:p w:rsidR="004F531F" w:rsidRDefault="004F531F" w:rsidP="004F531F">
      <w:pPr>
        <w:ind w:firstLine="709"/>
        <w:jc w:val="both"/>
      </w:pPr>
      <w:r>
        <w:t>Прохождение производственной</w:t>
      </w:r>
      <w:r w:rsidR="000C2CBD">
        <w:t xml:space="preserve"> (научно-исследовательской) </w:t>
      </w:r>
      <w:r>
        <w:t xml:space="preserve"> практики является необходимой основой для написания выпускной квалификационной работы</w:t>
      </w:r>
      <w:r w:rsidRPr="004F531F">
        <w:rPr>
          <w:color w:val="000000"/>
        </w:rPr>
        <w:t xml:space="preserve"> </w:t>
      </w:r>
      <w:r>
        <w:t xml:space="preserve">и </w:t>
      </w:r>
      <w:proofErr w:type="gramStart"/>
      <w:r>
        <w:t>направлена</w:t>
      </w:r>
      <w:proofErr w:type="gramEnd"/>
      <w:r>
        <w:t xml:space="preserve"> на выполнение индивидуального задания в рамках данного вида научно-исследовательской деятельности </w:t>
      </w:r>
      <w:r w:rsidR="000C2CBD">
        <w:t>магистра</w:t>
      </w:r>
      <w:r>
        <w:t xml:space="preserve">нта. Особенность и значимость научно-исследовательской </w:t>
      </w:r>
      <w:r w:rsidR="000C2CBD">
        <w:t>практики</w:t>
      </w:r>
      <w:r>
        <w:t xml:space="preserve"> обучающихся </w:t>
      </w:r>
      <w:r w:rsidR="000C2CBD">
        <w:t xml:space="preserve">магистратуры </w:t>
      </w:r>
      <w:r>
        <w:t>состоит в том, что она ориентирована на углубленный теорети</w:t>
      </w:r>
      <w:r w:rsidR="000C2CBD">
        <w:t>ко-методологи</w:t>
      </w:r>
      <w:r>
        <w:t xml:space="preserve">ческий анализ проблемы исследования, </w:t>
      </w:r>
      <w:r w:rsidR="000C2CBD">
        <w:t xml:space="preserve">уточнение </w:t>
      </w:r>
      <w:r>
        <w:t xml:space="preserve">программы экспериментального исследования, </w:t>
      </w:r>
      <w:r w:rsidR="000C2CBD">
        <w:t>разработку модели методической помощи в организации взаимодействия специалистов и участников комплексного сопровождения ли с ОВЗ</w:t>
      </w:r>
      <w:r>
        <w:t>.</w:t>
      </w:r>
    </w:p>
    <w:p w:rsidR="004F531F" w:rsidRPr="004F531F" w:rsidRDefault="004F531F" w:rsidP="004F531F">
      <w:pPr>
        <w:pStyle w:val="a4"/>
        <w:tabs>
          <w:tab w:val="left" w:pos="284"/>
          <w:tab w:val="right" w:leader="underscore" w:pos="9639"/>
        </w:tabs>
        <w:ind w:left="0" w:firstLine="709"/>
        <w:jc w:val="both"/>
        <w:rPr>
          <w:bCs/>
        </w:rPr>
      </w:pPr>
    </w:p>
    <w:p w:rsidR="006D6F01" w:rsidRPr="000C2CBD" w:rsidRDefault="006D6F01" w:rsidP="000C2CBD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b/>
          <w:bCs/>
        </w:rPr>
      </w:pPr>
      <w:r w:rsidRPr="000C2CBD">
        <w:rPr>
          <w:b/>
          <w:bCs/>
        </w:rPr>
        <w:t>Форма (формы) и способы (при наличии) проведения производственной (</w:t>
      </w:r>
      <w:r w:rsidR="000C2CBD" w:rsidRPr="000C2CBD">
        <w:rPr>
          <w:b/>
          <w:i/>
        </w:rPr>
        <w:t>научно-исследовательской</w:t>
      </w:r>
      <w:r w:rsidRPr="000C2CBD">
        <w:rPr>
          <w:b/>
          <w:bCs/>
        </w:rPr>
        <w:t xml:space="preserve">) практики </w:t>
      </w:r>
    </w:p>
    <w:p w:rsidR="000C2CBD" w:rsidRPr="000C2CBD" w:rsidRDefault="000C2CBD" w:rsidP="000C2CBD">
      <w:pPr>
        <w:tabs>
          <w:tab w:val="left" w:pos="851"/>
          <w:tab w:val="left" w:pos="1134"/>
          <w:tab w:val="right" w:leader="underscore" w:pos="9356"/>
        </w:tabs>
        <w:ind w:firstLine="709"/>
        <w:jc w:val="both"/>
        <w:rPr>
          <w:spacing w:val="8"/>
        </w:rPr>
      </w:pPr>
      <w:r w:rsidRPr="000C2CBD">
        <w:rPr>
          <w:iCs/>
        </w:rPr>
        <w:t xml:space="preserve">Форма проведения практики – дискретная (по видам практик). </w:t>
      </w:r>
    </w:p>
    <w:p w:rsidR="000C2CBD" w:rsidRDefault="000C2CBD" w:rsidP="000C2CBD">
      <w:pPr>
        <w:tabs>
          <w:tab w:val="left" w:pos="708"/>
          <w:tab w:val="left" w:pos="851"/>
          <w:tab w:val="left" w:pos="1134"/>
          <w:tab w:val="right" w:leader="underscore" w:pos="9639"/>
        </w:tabs>
        <w:ind w:firstLine="709"/>
        <w:jc w:val="both"/>
      </w:pPr>
      <w:r w:rsidRPr="009F7C86">
        <w:t>Способ проведения практики – стационарная</w:t>
      </w:r>
      <w:r w:rsidR="00BC6CFF">
        <w:t xml:space="preserve">; </w:t>
      </w:r>
      <w:r>
        <w:t>выездная</w:t>
      </w:r>
      <w:r w:rsidRPr="009F7C86">
        <w:t>.</w:t>
      </w:r>
    </w:p>
    <w:p w:rsidR="000C2CBD" w:rsidRPr="000C2CBD" w:rsidRDefault="000C2CBD" w:rsidP="000C2CBD">
      <w:pPr>
        <w:tabs>
          <w:tab w:val="left" w:pos="709"/>
        </w:tabs>
        <w:ind w:firstLine="709"/>
        <w:jc w:val="both"/>
        <w:rPr>
          <w:rFonts w:eastAsia="Calibri"/>
          <w:lang w:eastAsia="en-US"/>
        </w:rPr>
      </w:pPr>
      <w:r w:rsidRPr="000C2CBD">
        <w:rPr>
          <w:rFonts w:eastAsia="Calibri"/>
          <w:lang w:eastAsia="en-US"/>
        </w:rPr>
        <w:t xml:space="preserve">Стационарные практики проводятся в структурных подразделениях университета или в организациях, расположенных в городе Нижний Новгород. </w:t>
      </w:r>
    </w:p>
    <w:p w:rsidR="000C2CBD" w:rsidRPr="000C2CBD" w:rsidRDefault="000C2CBD" w:rsidP="000C2CBD">
      <w:pPr>
        <w:tabs>
          <w:tab w:val="left" w:pos="708"/>
        </w:tabs>
        <w:ind w:firstLine="709"/>
        <w:jc w:val="both"/>
        <w:rPr>
          <w:rFonts w:eastAsia="Calibri"/>
          <w:lang w:eastAsia="en-US"/>
        </w:rPr>
      </w:pPr>
      <w:r w:rsidRPr="000C2CBD">
        <w:rPr>
          <w:rFonts w:eastAsia="Calibri"/>
          <w:lang w:eastAsia="en-US"/>
        </w:rPr>
        <w:t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для ее проведения. Выездные полевые практики проводятся на специализированных базах практик, либо во временных лагерях, расположенных вне крупных населенных пунктов.</w:t>
      </w:r>
    </w:p>
    <w:p w:rsidR="000C2CBD" w:rsidRPr="000C2CBD" w:rsidRDefault="000C2CBD" w:rsidP="000C2CBD">
      <w:pPr>
        <w:tabs>
          <w:tab w:val="left" w:pos="708"/>
        </w:tabs>
        <w:ind w:firstLine="709"/>
        <w:jc w:val="both"/>
        <w:rPr>
          <w:rFonts w:eastAsia="Calibri"/>
          <w:i/>
          <w:lang w:eastAsia="en-US"/>
        </w:rPr>
      </w:pPr>
      <w:r w:rsidRPr="000C2CBD">
        <w:rPr>
          <w:rFonts w:eastAsiaTheme="minorHAnsi"/>
          <w:color w:val="000000"/>
          <w:lang w:eastAsia="en-US"/>
        </w:rPr>
        <w:t>Выездная практика организуется только при наличии заявления обучающегося.</w:t>
      </w:r>
    </w:p>
    <w:p w:rsidR="000C2CBD" w:rsidRDefault="000C2CBD" w:rsidP="006D6F01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6D6F01" w:rsidRPr="000C2CBD" w:rsidRDefault="006D6F01" w:rsidP="006D6F01">
      <w:pPr>
        <w:tabs>
          <w:tab w:val="right" w:leader="underscore" w:pos="9356"/>
        </w:tabs>
        <w:ind w:firstLine="709"/>
        <w:jc w:val="both"/>
        <w:rPr>
          <w:bCs/>
        </w:rPr>
      </w:pPr>
      <w:r w:rsidRPr="000C2CBD">
        <w:rPr>
          <w:b/>
          <w:bCs/>
        </w:rPr>
        <w:t>5. Место и время проведения производственной (</w:t>
      </w:r>
      <w:r w:rsidR="000C2CBD" w:rsidRPr="000C2CBD">
        <w:rPr>
          <w:b/>
          <w:i/>
        </w:rPr>
        <w:t>научно-исследовательской</w:t>
      </w:r>
      <w:r w:rsidRPr="000C2CBD">
        <w:rPr>
          <w:b/>
          <w:bCs/>
        </w:rPr>
        <w:t>) практики</w:t>
      </w:r>
    </w:p>
    <w:p w:rsidR="000C2CBD" w:rsidRDefault="000C2CBD" w:rsidP="000C2CB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851"/>
        <w:jc w:val="both"/>
        <w:rPr>
          <w:spacing w:val="8"/>
        </w:rPr>
      </w:pPr>
      <w:r>
        <w:rPr>
          <w:spacing w:val="-1"/>
          <w:highlight w:val="white"/>
        </w:rPr>
        <w:t xml:space="preserve">Производственная </w:t>
      </w:r>
      <w:r>
        <w:t xml:space="preserve">(научно-исследовательская) практика </w:t>
      </w:r>
      <w:r>
        <w:rPr>
          <w:spacing w:val="8"/>
        </w:rPr>
        <w:t xml:space="preserve">предусмотрена ОПОП </w:t>
      </w:r>
      <w:proofErr w:type="gramStart"/>
      <w:r>
        <w:rPr>
          <w:spacing w:val="8"/>
        </w:rPr>
        <w:t>ВО</w:t>
      </w:r>
      <w:proofErr w:type="gramEnd"/>
      <w:r>
        <w:rPr>
          <w:spacing w:val="8"/>
        </w:rPr>
        <w:t xml:space="preserve">, осуществляется </w:t>
      </w:r>
      <w:proofErr w:type="gramStart"/>
      <w:r>
        <w:rPr>
          <w:b/>
          <w:bCs/>
          <w:i/>
          <w:iCs/>
          <w:spacing w:val="8"/>
        </w:rPr>
        <w:t>на</w:t>
      </w:r>
      <w:proofErr w:type="gramEnd"/>
      <w:r>
        <w:rPr>
          <w:b/>
          <w:bCs/>
          <w:i/>
          <w:iCs/>
          <w:spacing w:val="8"/>
        </w:rPr>
        <w:t xml:space="preserve"> основе договоров с профильными организациями, деятельность которых соответствует профессиональным компетенциям</w:t>
      </w:r>
      <w:r>
        <w:rPr>
          <w:spacing w:val="8"/>
        </w:rPr>
        <w:t xml:space="preserve">, осваиваемым в рамках ОПОП. На основании этого практика </w:t>
      </w:r>
      <w:r>
        <w:t xml:space="preserve">проходит в коррекционных образовательных организациях </w:t>
      </w:r>
      <w:proofErr w:type="gramStart"/>
      <w:r>
        <w:rPr>
          <w:snapToGrid w:val="0"/>
        </w:rPr>
        <w:t>для</w:t>
      </w:r>
      <w:proofErr w:type="gramEnd"/>
      <w:r>
        <w:rPr>
          <w:snapToGrid w:val="0"/>
        </w:rPr>
        <w:t xml:space="preserve"> обучающихся с ОВЗ и </w:t>
      </w:r>
      <w:r>
        <w:t xml:space="preserve">является активной, без отрыва от образовательного процесса. </w:t>
      </w:r>
      <w:proofErr w:type="gramStart"/>
      <w:r>
        <w:t xml:space="preserve">Практика также может реализовываться на базе образовательных организаций, реализующих АООП для обучающихся с ОВЗ и программы их комплексного сопровождения на различных ступенях образования </w:t>
      </w:r>
      <w:r>
        <w:rPr>
          <w:snapToGrid w:val="0"/>
        </w:rPr>
        <w:t>(дошкольного образования, основного образования)</w:t>
      </w:r>
      <w:r>
        <w:t>.</w:t>
      </w:r>
      <w:proofErr w:type="gramEnd"/>
      <w:r>
        <w:t xml:space="preserve"> Кроме того, научно-исследовательская практика может </w:t>
      </w:r>
      <w:r>
        <w:rPr>
          <w:spacing w:val="8"/>
        </w:rPr>
        <w:t xml:space="preserve">осуществляться на базе профильных организаций, осуществляющих деятельность, соответствующую объектам, и видам </w:t>
      </w:r>
      <w:r>
        <w:rPr>
          <w:spacing w:val="8"/>
        </w:rPr>
        <w:lastRenderedPageBreak/>
        <w:t xml:space="preserve">профессиональной деятельности в соответствии с ФГОС </w:t>
      </w:r>
      <w:proofErr w:type="gramStart"/>
      <w:r>
        <w:rPr>
          <w:spacing w:val="8"/>
        </w:rPr>
        <w:t>ВО</w:t>
      </w:r>
      <w:proofErr w:type="gramEnd"/>
      <w:r>
        <w:rPr>
          <w:spacing w:val="8"/>
        </w:rPr>
        <w:t xml:space="preserve">, </w:t>
      </w:r>
      <w:proofErr w:type="gramStart"/>
      <w:r>
        <w:rPr>
          <w:spacing w:val="8"/>
        </w:rPr>
        <w:t>в</w:t>
      </w:r>
      <w:proofErr w:type="gramEnd"/>
      <w:r>
        <w:rPr>
          <w:spacing w:val="8"/>
        </w:rPr>
        <w:t xml:space="preserve"> том числе в условиях сетевого взаимодействия.</w:t>
      </w:r>
      <w:r>
        <w:rPr>
          <w:rFonts w:ascii="Calibri" w:eastAsia="+mn-ea" w:hAnsi="Calibri" w:cs="+mn-cs"/>
          <w:color w:val="000000"/>
          <w:kern w:val="24"/>
          <w:sz w:val="40"/>
          <w:szCs w:val="40"/>
        </w:rPr>
        <w:t xml:space="preserve"> </w:t>
      </w:r>
    </w:p>
    <w:p w:rsidR="000C2CBD" w:rsidRDefault="000C2CBD" w:rsidP="000C2CBD">
      <w:pPr>
        <w:tabs>
          <w:tab w:val="right" w:leader="underscore" w:pos="9356"/>
        </w:tabs>
        <w:ind w:firstLine="851"/>
        <w:jc w:val="both"/>
      </w:pPr>
      <w:r>
        <w:t xml:space="preserve">В соответствии с учебным планом ООП магистратуры по направлению 44.04.03 «Специальное (дефектологическое) образование», </w:t>
      </w:r>
      <w:r>
        <w:rPr>
          <w:spacing w:val="-1"/>
          <w:highlight w:val="white"/>
        </w:rPr>
        <w:t>производственная (научно-исследовательская)</w:t>
      </w:r>
      <w:r>
        <w:rPr>
          <w:spacing w:val="-1"/>
        </w:rPr>
        <w:t xml:space="preserve"> </w:t>
      </w:r>
      <w:r>
        <w:rPr>
          <w:spacing w:val="-1"/>
          <w:highlight w:val="white"/>
        </w:rPr>
        <w:t xml:space="preserve"> </w:t>
      </w:r>
      <w:r>
        <w:rPr>
          <w:spacing w:val="-1"/>
        </w:rPr>
        <w:t xml:space="preserve">практика </w:t>
      </w:r>
      <w:r>
        <w:t xml:space="preserve">проводится в течение 4 недель и включает камеральную работу (подготовительный этап, основной </w:t>
      </w:r>
      <w:r w:rsidR="0085155D">
        <w:t xml:space="preserve">(исследовательский) </w:t>
      </w:r>
      <w:r>
        <w:t xml:space="preserve">этап, подготовку и защиту отчета) и работу исследовательского </w:t>
      </w:r>
      <w:r w:rsidR="0085155D">
        <w:t xml:space="preserve">и методического </w:t>
      </w:r>
      <w:r>
        <w:t>характера в образовательных организациях города Нижнего Новгорода и Нижегородской области.</w:t>
      </w:r>
    </w:p>
    <w:p w:rsidR="000C2CBD" w:rsidRDefault="000C2CBD" w:rsidP="000C2CBD">
      <w:pPr>
        <w:shd w:val="clear" w:color="auto" w:fill="FFFFFF"/>
        <w:autoSpaceDE w:val="0"/>
        <w:ind w:firstLine="851"/>
        <w:jc w:val="both"/>
      </w:pPr>
      <w: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>
        <w:t>медико-социальной</w:t>
      </w:r>
      <w:proofErr w:type="gramEnd"/>
      <w: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0C2CBD" w:rsidRDefault="000C2CBD" w:rsidP="000C2CBD">
      <w:pPr>
        <w:tabs>
          <w:tab w:val="right" w:leader="underscore" w:pos="9356"/>
        </w:tabs>
        <w:ind w:firstLine="851"/>
        <w:jc w:val="both"/>
        <w:rPr>
          <w:rFonts w:eastAsiaTheme="minorEastAsia"/>
          <w:lang w:eastAsia="ru-RU"/>
        </w:rPr>
      </w:pPr>
      <w:r>
        <w:t xml:space="preserve">Форма проведения производственной </w:t>
      </w:r>
      <w:r w:rsidR="0085155D">
        <w:t xml:space="preserve">(научно-исследовательской) </w:t>
      </w:r>
      <w:r>
        <w:t>практики зависит от целей, задач, реализации ее в учебном процессе и может быть различной:</w:t>
      </w:r>
    </w:p>
    <w:p w:rsidR="000C2CBD" w:rsidRDefault="000C2CBD" w:rsidP="000C2CBD">
      <w:pPr>
        <w:pStyle w:val="msonormalbullet2gif"/>
        <w:numPr>
          <w:ilvl w:val="0"/>
          <w:numId w:val="12"/>
        </w:numPr>
        <w:tabs>
          <w:tab w:val="left" w:pos="284"/>
          <w:tab w:val="right" w:leader="underscore" w:pos="9356"/>
        </w:tabs>
        <w:spacing w:before="0" w:beforeAutospacing="0" w:after="0" w:afterAutospacing="0"/>
        <w:ind w:left="0" w:firstLine="0"/>
        <w:contextualSpacing/>
        <w:jc w:val="both"/>
      </w:pPr>
      <w:r>
        <w:t xml:space="preserve">самостоятельная работа </w:t>
      </w:r>
      <w:r w:rsidR="0085155D">
        <w:t>магистра</w:t>
      </w:r>
      <w:r>
        <w:t>нта с библиотечным фондом и Интернет-ресурсами;</w:t>
      </w:r>
    </w:p>
    <w:p w:rsidR="0085155D" w:rsidRDefault="000C2CBD" w:rsidP="000C2CBD">
      <w:pPr>
        <w:pStyle w:val="msonormalbullet2gif"/>
        <w:numPr>
          <w:ilvl w:val="0"/>
          <w:numId w:val="12"/>
        </w:numPr>
        <w:tabs>
          <w:tab w:val="left" w:pos="284"/>
          <w:tab w:val="right" w:leader="underscore" w:pos="9356"/>
        </w:tabs>
        <w:spacing w:before="0" w:beforeAutospacing="0" w:after="0" w:afterAutospacing="0"/>
        <w:ind w:left="0" w:firstLine="0"/>
        <w:contextualSpacing/>
        <w:jc w:val="both"/>
      </w:pPr>
      <w:r>
        <w:t xml:space="preserve">обсуждение и защита </w:t>
      </w:r>
      <w:proofErr w:type="gramStart"/>
      <w:r>
        <w:t>индивидуальных проектов</w:t>
      </w:r>
      <w:proofErr w:type="gramEnd"/>
      <w:r>
        <w:t xml:space="preserve"> и исследовательских работ, выполняемых в ходе производственной </w:t>
      </w:r>
      <w:r w:rsidR="0085155D" w:rsidRPr="0085155D">
        <w:rPr>
          <w:i/>
        </w:rPr>
        <w:t>(научно-исследовательской)</w:t>
      </w:r>
      <w:r w:rsidR="0085155D">
        <w:t xml:space="preserve"> </w:t>
      </w:r>
      <w:r>
        <w:t>практики,  индивидуальных заданий по тематике научно-исследовательск</w:t>
      </w:r>
      <w:r w:rsidR="0085155D">
        <w:t>ой</w:t>
      </w:r>
      <w:r>
        <w:t xml:space="preserve"> работ</w:t>
      </w:r>
      <w:r w:rsidR="0085155D">
        <w:t>ы</w:t>
      </w:r>
      <w:r>
        <w:t>;</w:t>
      </w:r>
      <w:r w:rsidR="0085155D">
        <w:t xml:space="preserve"> </w:t>
      </w:r>
    </w:p>
    <w:p w:rsidR="000C2CBD" w:rsidRDefault="0085155D" w:rsidP="000C2CBD">
      <w:pPr>
        <w:pStyle w:val="msonormalbullet2gif"/>
        <w:numPr>
          <w:ilvl w:val="0"/>
          <w:numId w:val="12"/>
        </w:numPr>
        <w:tabs>
          <w:tab w:val="left" w:pos="284"/>
          <w:tab w:val="right" w:leader="underscore" w:pos="9356"/>
        </w:tabs>
        <w:spacing w:before="0" w:beforeAutospacing="0" w:after="0" w:afterAutospacing="0"/>
        <w:ind w:left="0" w:firstLine="0"/>
        <w:contextualSpacing/>
        <w:jc w:val="both"/>
      </w:pPr>
      <w:r>
        <w:t>написание научных статей и тезисов по теме проводимого исследования</w:t>
      </w:r>
    </w:p>
    <w:p w:rsidR="000C2CBD" w:rsidRDefault="000C2CBD" w:rsidP="000C2CBD">
      <w:pPr>
        <w:pStyle w:val="msonormalbullet3gif"/>
        <w:numPr>
          <w:ilvl w:val="0"/>
          <w:numId w:val="12"/>
        </w:numPr>
        <w:tabs>
          <w:tab w:val="left" w:pos="284"/>
          <w:tab w:val="right" w:leader="underscore" w:pos="9356"/>
        </w:tabs>
        <w:spacing w:before="0" w:beforeAutospacing="0" w:after="0" w:afterAutospacing="0"/>
        <w:ind w:left="0" w:firstLine="0"/>
        <w:contextualSpacing/>
        <w:jc w:val="both"/>
      </w:pPr>
      <w:r>
        <w:t xml:space="preserve">участие </w:t>
      </w:r>
      <w:r w:rsidR="0085155D">
        <w:t xml:space="preserve">и выступления на научно-практических конференциях, </w:t>
      </w:r>
      <w:r>
        <w:t xml:space="preserve">в научных </w:t>
      </w:r>
      <w:r w:rsidR="0085155D">
        <w:t xml:space="preserve">и научно-методических </w:t>
      </w:r>
      <w:r>
        <w:t xml:space="preserve">семинарах, круглых столах с докладами по проблеме исследования и обсуждением.  </w:t>
      </w:r>
    </w:p>
    <w:p w:rsidR="000C2CBD" w:rsidRDefault="000C2CBD" w:rsidP="000C2CBD">
      <w:pPr>
        <w:pStyle w:val="a7"/>
        <w:ind w:firstLine="85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Непосредственно перед реализацией производственной </w:t>
      </w:r>
      <w:r w:rsidR="0085155D">
        <w:rPr>
          <w:rFonts w:ascii="Times New Roman" w:hAnsi="Times New Roman"/>
          <w:sz w:val="24"/>
          <w:szCs w:val="24"/>
        </w:rPr>
        <w:t xml:space="preserve">(научно- исследовательской) </w:t>
      </w:r>
      <w:r>
        <w:rPr>
          <w:rFonts w:ascii="Times New Roman" w:hAnsi="Times New Roman"/>
          <w:sz w:val="24"/>
          <w:szCs w:val="24"/>
        </w:rPr>
        <w:t xml:space="preserve">практики на экспериментальных площадках руководитель должен ознакомить </w:t>
      </w:r>
      <w:r w:rsidR="0085155D">
        <w:rPr>
          <w:rFonts w:ascii="Times New Roman" w:hAnsi="Times New Roman"/>
          <w:sz w:val="24"/>
          <w:szCs w:val="24"/>
        </w:rPr>
        <w:t>магистра</w:t>
      </w:r>
      <w:r>
        <w:rPr>
          <w:rFonts w:ascii="Times New Roman" w:hAnsi="Times New Roman"/>
          <w:sz w:val="24"/>
          <w:szCs w:val="24"/>
        </w:rPr>
        <w:t xml:space="preserve">нтов с методологией проведения научно-исследовательской </w:t>
      </w:r>
      <w:r w:rsidR="0085155D">
        <w:rPr>
          <w:rFonts w:ascii="Times New Roman" w:hAnsi="Times New Roman"/>
          <w:sz w:val="24"/>
          <w:szCs w:val="24"/>
        </w:rPr>
        <w:t>деятельности</w:t>
      </w:r>
      <w:r>
        <w:rPr>
          <w:rFonts w:ascii="Times New Roman" w:hAnsi="Times New Roman"/>
          <w:sz w:val="24"/>
          <w:szCs w:val="24"/>
        </w:rPr>
        <w:t xml:space="preserve"> по направлению 44.0</w:t>
      </w:r>
      <w:r w:rsidR="0085155D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.03 «Специальное (дефектологическое) образование», сформировать представление об основных исследовательских планах, методологических ошибках, которые можно совершить при организации и проведении эмпирического исследования, </w:t>
      </w:r>
      <w:r w:rsidR="0085155D">
        <w:rPr>
          <w:rFonts w:ascii="Times New Roman" w:hAnsi="Times New Roman"/>
          <w:sz w:val="24"/>
          <w:szCs w:val="24"/>
        </w:rPr>
        <w:t>уточнить</w:t>
      </w:r>
      <w:r>
        <w:rPr>
          <w:rFonts w:ascii="Times New Roman" w:hAnsi="Times New Roman"/>
          <w:sz w:val="24"/>
          <w:szCs w:val="24"/>
        </w:rPr>
        <w:t xml:space="preserve"> представления о методах научного </w:t>
      </w:r>
      <w:r w:rsidR="0085155D">
        <w:rPr>
          <w:rFonts w:ascii="Times New Roman" w:hAnsi="Times New Roman"/>
          <w:sz w:val="24"/>
          <w:szCs w:val="24"/>
        </w:rPr>
        <w:t>поиска</w:t>
      </w:r>
      <w:r>
        <w:rPr>
          <w:rFonts w:ascii="Times New Roman" w:hAnsi="Times New Roman"/>
          <w:sz w:val="24"/>
          <w:szCs w:val="24"/>
        </w:rPr>
        <w:t xml:space="preserve"> в коррекционной педагогике. </w:t>
      </w:r>
      <w:proofErr w:type="gramEnd"/>
    </w:p>
    <w:p w:rsidR="000C2CBD" w:rsidRDefault="000C2CBD" w:rsidP="000C2CBD">
      <w:pPr>
        <w:ind w:firstLine="851"/>
        <w:jc w:val="both"/>
      </w:pPr>
      <w:r>
        <w:t xml:space="preserve">При направлении обучающегося с ограниченными возможностями здоровья и/или инвалида в организацию (учреждение)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t>медико-социальной</w:t>
      </w:r>
      <w:proofErr w:type="gramEnd"/>
      <w: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 </w:t>
      </w:r>
    </w:p>
    <w:p w:rsidR="000C2CBD" w:rsidRDefault="000C2CBD" w:rsidP="000C2CBD">
      <w:pPr>
        <w:tabs>
          <w:tab w:val="left" w:pos="284"/>
          <w:tab w:val="right" w:leader="underscore" w:pos="9639"/>
        </w:tabs>
        <w:ind w:firstLine="851"/>
        <w:jc w:val="both"/>
        <w:rPr>
          <w:i/>
        </w:rPr>
      </w:pPr>
      <w:r>
        <w:t xml:space="preserve">Время проведения практики: </w:t>
      </w:r>
      <w:r w:rsidR="0085155D">
        <w:t>2</w:t>
      </w:r>
      <w:r>
        <w:t xml:space="preserve"> курс, </w:t>
      </w:r>
      <w:r w:rsidR="0085155D">
        <w:t>5</w:t>
      </w:r>
      <w:r>
        <w:t xml:space="preserve"> семестр.</w:t>
      </w:r>
    </w:p>
    <w:p w:rsidR="000C2CBD" w:rsidRDefault="000C2CBD" w:rsidP="000C2CBD">
      <w:pPr>
        <w:autoSpaceDE w:val="0"/>
        <w:autoSpaceDN w:val="0"/>
        <w:adjustRightInd w:val="0"/>
        <w:ind w:firstLine="709"/>
        <w:jc w:val="both"/>
        <w:rPr>
          <w:rFonts w:cstheme="minorBidi"/>
          <w:b/>
          <w:bCs/>
        </w:rPr>
      </w:pPr>
    </w:p>
    <w:p w:rsidR="006D6F01" w:rsidRPr="0085155D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85155D">
        <w:rPr>
          <w:b/>
          <w:bCs/>
        </w:rPr>
        <w:t>6. Объём учебной/производственной (</w:t>
      </w:r>
      <w:r w:rsidRPr="0085155D">
        <w:rPr>
          <w:b/>
          <w:bCs/>
          <w:i/>
        </w:rPr>
        <w:t>тип практики</w:t>
      </w:r>
      <w:r w:rsidRPr="0085155D">
        <w:rPr>
          <w:b/>
          <w:bCs/>
        </w:rPr>
        <w:t>) практики и её продолжительность</w:t>
      </w:r>
    </w:p>
    <w:p w:rsidR="006D6F01" w:rsidRPr="0085155D" w:rsidRDefault="006D6F01" w:rsidP="006D6F01">
      <w:pPr>
        <w:tabs>
          <w:tab w:val="left" w:pos="284"/>
          <w:tab w:val="right" w:leader="underscore" w:pos="9639"/>
        </w:tabs>
        <w:ind w:firstLine="709"/>
        <w:jc w:val="both"/>
      </w:pPr>
      <w:r w:rsidRPr="0085155D">
        <w:t xml:space="preserve">Общий объём практики составляет </w:t>
      </w:r>
      <w:r w:rsidR="0085155D" w:rsidRPr="0085155D">
        <w:rPr>
          <w:u w:val="single"/>
        </w:rPr>
        <w:t>6</w:t>
      </w:r>
      <w:r w:rsidR="0085155D">
        <w:t xml:space="preserve"> </w:t>
      </w:r>
      <w:r w:rsidRPr="0085155D">
        <w:t>зачетных единиц.</w:t>
      </w:r>
    </w:p>
    <w:p w:rsidR="006D6F01" w:rsidRPr="0085155D" w:rsidRDefault="006D6F01" w:rsidP="006D6F01">
      <w:pPr>
        <w:tabs>
          <w:tab w:val="left" w:pos="284"/>
          <w:tab w:val="right" w:leader="underscore" w:pos="9639"/>
        </w:tabs>
        <w:ind w:firstLine="709"/>
        <w:jc w:val="both"/>
      </w:pPr>
      <w:r w:rsidRPr="0085155D">
        <w:t xml:space="preserve">Продолжительность практики </w:t>
      </w:r>
      <w:r w:rsidR="0085155D" w:rsidRPr="0085155D">
        <w:rPr>
          <w:u w:val="single"/>
        </w:rPr>
        <w:t>4</w:t>
      </w:r>
      <w:r w:rsidR="0085155D">
        <w:t xml:space="preserve"> </w:t>
      </w:r>
      <w:r w:rsidRPr="0085155D">
        <w:t>недел</w:t>
      </w:r>
      <w:r w:rsidR="0085155D">
        <w:t xml:space="preserve">и/ </w:t>
      </w:r>
      <w:r w:rsidR="0085155D" w:rsidRPr="0085155D">
        <w:rPr>
          <w:u w:val="single"/>
        </w:rPr>
        <w:t>216</w:t>
      </w:r>
      <w:r w:rsidR="0085155D">
        <w:t xml:space="preserve"> часов</w:t>
      </w:r>
      <w:r w:rsidRPr="0085155D">
        <w:t>.</w:t>
      </w:r>
    </w:p>
    <w:p w:rsidR="006D6F01" w:rsidRPr="0085155D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D6F01" w:rsidRPr="0085155D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85155D">
        <w:rPr>
          <w:b/>
          <w:bCs/>
        </w:rPr>
        <w:t>7. Структура и содержание производственной (</w:t>
      </w:r>
      <w:r w:rsidR="0085155D" w:rsidRPr="0085155D">
        <w:rPr>
          <w:b/>
          <w:i/>
        </w:rPr>
        <w:t>научно-исследовательской</w:t>
      </w:r>
      <w:r w:rsidRPr="0085155D">
        <w:rPr>
          <w:b/>
          <w:bCs/>
        </w:rPr>
        <w:t>) практики</w:t>
      </w:r>
    </w:p>
    <w:p w:rsidR="005A561C" w:rsidRDefault="005A561C" w:rsidP="006D6F0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D6F01" w:rsidRPr="0085155D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85155D">
        <w:rPr>
          <w:b/>
          <w:bCs/>
        </w:rPr>
        <w:t>7.1 Структура производственной (</w:t>
      </w:r>
      <w:r w:rsidR="0085155D" w:rsidRPr="0085155D">
        <w:rPr>
          <w:b/>
          <w:i/>
        </w:rPr>
        <w:t>научно-исследовательской</w:t>
      </w:r>
      <w:r w:rsidRPr="0085155D">
        <w:rPr>
          <w:b/>
          <w:bCs/>
        </w:rPr>
        <w:t>) практики</w:t>
      </w:r>
    </w:p>
    <w:p w:rsidR="006D6F01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85155D">
        <w:rPr>
          <w:bCs/>
        </w:rPr>
        <w:t xml:space="preserve">Общая трудоемкость производственной </w:t>
      </w:r>
      <w:r w:rsidR="0085155D" w:rsidRPr="0085155D">
        <w:rPr>
          <w:bCs/>
        </w:rPr>
        <w:t>(</w:t>
      </w:r>
      <w:r w:rsidR="0085155D" w:rsidRPr="0085155D">
        <w:rPr>
          <w:i/>
        </w:rPr>
        <w:t>научно-исследовательской</w:t>
      </w:r>
      <w:r w:rsidR="0085155D" w:rsidRPr="0085155D">
        <w:rPr>
          <w:bCs/>
        </w:rPr>
        <w:t xml:space="preserve">) </w:t>
      </w:r>
      <w:r w:rsidRPr="0085155D">
        <w:rPr>
          <w:bCs/>
        </w:rPr>
        <w:t xml:space="preserve">практики составляет </w:t>
      </w:r>
      <w:r w:rsidR="0085155D" w:rsidRPr="0085155D">
        <w:rPr>
          <w:bCs/>
        </w:rPr>
        <w:t>6</w:t>
      </w:r>
      <w:r w:rsidRPr="0085155D">
        <w:rPr>
          <w:bCs/>
        </w:rPr>
        <w:t xml:space="preserve"> зачетных единиц, </w:t>
      </w:r>
      <w:r w:rsidR="0085155D" w:rsidRPr="0085155D">
        <w:rPr>
          <w:bCs/>
        </w:rPr>
        <w:t>216</w:t>
      </w:r>
      <w:r w:rsidRPr="0085155D">
        <w:rPr>
          <w:bCs/>
        </w:rPr>
        <w:t xml:space="preserve"> часов.</w:t>
      </w:r>
    </w:p>
    <w:p w:rsidR="005A561C" w:rsidRPr="0085155D" w:rsidRDefault="005A561C" w:rsidP="006D6F01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D6F01" w:rsidRDefault="006D6F01" w:rsidP="006D6F0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3241"/>
        <w:gridCol w:w="992"/>
        <w:gridCol w:w="992"/>
        <w:gridCol w:w="993"/>
        <w:gridCol w:w="992"/>
        <w:gridCol w:w="1898"/>
      </w:tblGrid>
      <w:tr w:rsidR="006D6F01" w:rsidTr="00C62453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96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6D6F01" w:rsidTr="00C62453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D6F01" w:rsidRDefault="006D6F01" w:rsidP="005A561C">
            <w:pPr>
              <w:suppressAutoHyphens w:val="0"/>
              <w:rPr>
                <w:bCs/>
              </w:rPr>
            </w:pPr>
          </w:p>
        </w:tc>
        <w:tc>
          <w:tcPr>
            <w:tcW w:w="3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D6F01" w:rsidRDefault="006D6F01" w:rsidP="005A561C">
            <w:pPr>
              <w:suppressAutoHyphens w:val="0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62453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</w:pPr>
            <w:proofErr w:type="spellStart"/>
            <w:r>
              <w:rPr>
                <w:sz w:val="22"/>
                <w:szCs w:val="22"/>
              </w:rPr>
              <w:t>Самостоятель</w:t>
            </w:r>
            <w:proofErr w:type="spellEnd"/>
          </w:p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spellStart"/>
            <w:r>
              <w:rPr>
                <w:sz w:val="22"/>
                <w:szCs w:val="22"/>
              </w:rPr>
              <w:t>ная</w:t>
            </w:r>
            <w:proofErr w:type="spellEnd"/>
            <w:r>
              <w:rPr>
                <w:sz w:val="22"/>
                <w:szCs w:val="22"/>
              </w:rPr>
              <w:t xml:space="preserve"> работа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D6F01" w:rsidRDefault="006D6F01" w:rsidP="005A561C">
            <w:pPr>
              <w:suppressAutoHyphens w:val="0"/>
              <w:rPr>
                <w:bCs/>
              </w:rPr>
            </w:pPr>
          </w:p>
        </w:tc>
      </w:tr>
      <w:tr w:rsidR="00C316DF" w:rsidTr="00474ED2">
        <w:trPr>
          <w:trHeight w:val="23"/>
        </w:trPr>
        <w:tc>
          <w:tcPr>
            <w:tcW w:w="97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16DF" w:rsidRP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ind w:firstLine="156"/>
              <w:jc w:val="center"/>
              <w:rPr>
                <w:bCs/>
                <w:i/>
              </w:rPr>
            </w:pPr>
            <w:r w:rsidRPr="00C316DF">
              <w:rPr>
                <w:bCs/>
                <w:i/>
                <w:sz w:val="22"/>
              </w:rPr>
              <w:t>Подготовительный этап</w:t>
            </w:r>
          </w:p>
        </w:tc>
      </w:tr>
      <w:tr w:rsidR="00B4794B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Pr="00C316DF" w:rsidRDefault="00B4794B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1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Pr="00C316DF" w:rsidRDefault="00B4794B" w:rsidP="00026C7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both"/>
            </w:pPr>
            <w:r w:rsidRPr="00C316DF">
              <w:rPr>
                <w:sz w:val="22"/>
                <w:szCs w:val="22"/>
              </w:rPr>
              <w:t xml:space="preserve">Проведение установочной конференции. </w:t>
            </w:r>
            <w:r>
              <w:rPr>
                <w:sz w:val="22"/>
                <w:szCs w:val="22"/>
              </w:rPr>
              <w:t xml:space="preserve">Подготовка пакета документов, необходимых для прохождения практики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4794B" w:rsidRDefault="00B4794B" w:rsidP="00B479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Проверка наличия документации</w:t>
            </w:r>
          </w:p>
        </w:tc>
      </w:tr>
      <w:tr w:rsidR="00B4794B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Pr="00C316DF" w:rsidRDefault="00B4794B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2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Pr="00C316DF" w:rsidRDefault="00B4794B">
            <w:pPr>
              <w:tabs>
                <w:tab w:val="left" w:pos="814"/>
              </w:tabs>
              <w:jc w:val="both"/>
            </w:pPr>
            <w:r w:rsidRPr="00C316DF">
              <w:rPr>
                <w:sz w:val="22"/>
                <w:szCs w:val="22"/>
              </w:rPr>
              <w:t xml:space="preserve">Определение цели, задач практики. Составление графика работы и индивидуальных консультаций.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4794B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94B" w:rsidRDefault="00B4794B" w:rsidP="00B479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5A561C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Pr="00C316DF" w:rsidRDefault="00C316DF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3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P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sz w:val="22"/>
                <w:szCs w:val="22"/>
              </w:rPr>
              <w:t>Подготовка материала для выступления на методическом объединении специалистов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026C78">
              <w:rPr>
                <w:bCs/>
                <w:sz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5A561C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</w:t>
            </w:r>
            <w:r w:rsidR="00026C78">
              <w:rPr>
                <w:bCs/>
                <w:sz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561C" w:rsidRPr="00C62453" w:rsidRDefault="00B4794B" w:rsidP="00B479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>Форма для оценки образовательных результатов на основе выполнения рейтингового задания</w:t>
            </w:r>
          </w:p>
        </w:tc>
      </w:tr>
      <w:tr w:rsidR="005A561C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Pr="00C316DF" w:rsidRDefault="00C316DF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4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P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sz w:val="22"/>
                <w:szCs w:val="22"/>
              </w:rPr>
              <w:t>Подготовка материалов для организации консультирования  родителей детей-участников экспериментального  исследования и педагогов/специалистов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C9215D" w:rsidP="00C9215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5A561C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A561C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54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561C" w:rsidRPr="00C62453" w:rsidRDefault="00B4794B" w:rsidP="00B479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>Форма для оценки образовательных результатов на основе выполнения рейтингового задания</w:t>
            </w:r>
          </w:p>
        </w:tc>
      </w:tr>
      <w:tr w:rsidR="00C316DF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Pr="00C316DF" w:rsidRDefault="00C316DF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5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P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C316DF">
              <w:rPr>
                <w:sz w:val="22"/>
                <w:szCs w:val="22"/>
              </w:rPr>
              <w:t>Подготовка/ корректировка  содержания контрольного эксперимента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9215D" w:rsidP="00026C7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6DF" w:rsidRPr="00C62453" w:rsidRDefault="00B4794B" w:rsidP="00B479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>Форма для оценки образовательных результатов на основе выполнения проектного задания</w:t>
            </w:r>
          </w:p>
        </w:tc>
      </w:tr>
      <w:tr w:rsidR="00026C78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C316DF" w:rsidRDefault="00026C78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C316DF" w:rsidRDefault="00026C78" w:rsidP="00026C78">
            <w:pPr>
              <w:tabs>
                <w:tab w:val="left" w:pos="708"/>
                <w:tab w:val="right" w:leader="underscore" w:pos="9639"/>
              </w:tabs>
              <w:snapToGrid w:val="0"/>
              <w:jc w:val="right"/>
            </w:pPr>
            <w:r>
              <w:rPr>
                <w:sz w:val="22"/>
                <w:szCs w:val="22"/>
              </w:rPr>
              <w:t>Итого по разделу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C9215D" w:rsidP="00C9215D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026C78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jc w:val="center"/>
              <w:rPr>
                <w:bCs/>
                <w:i/>
              </w:rPr>
            </w:pPr>
            <w:r w:rsidRPr="00026C78">
              <w:rPr>
                <w:bCs/>
                <w:i/>
                <w:sz w:val="22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C9215D" w:rsidP="00026C78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38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026C78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118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6C78" w:rsidRDefault="00026C78" w:rsidP="00026C78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rPr>
                <w:bCs/>
              </w:rPr>
            </w:pPr>
          </w:p>
        </w:tc>
      </w:tr>
      <w:tr w:rsidR="00C316DF" w:rsidTr="00233E18">
        <w:trPr>
          <w:trHeight w:val="23"/>
        </w:trPr>
        <w:tc>
          <w:tcPr>
            <w:tcW w:w="97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6DF" w:rsidRP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ind w:firstLine="40"/>
              <w:jc w:val="center"/>
              <w:rPr>
                <w:bCs/>
                <w:i/>
              </w:rPr>
            </w:pPr>
            <w:r w:rsidRPr="00C316DF">
              <w:rPr>
                <w:bCs/>
                <w:i/>
                <w:sz w:val="22"/>
                <w:szCs w:val="22"/>
              </w:rPr>
              <w:t>Основной (исследовательский) этап</w:t>
            </w:r>
          </w:p>
        </w:tc>
      </w:tr>
      <w:tr w:rsidR="00C316DF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Pr="00C316DF" w:rsidRDefault="00C316DF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lastRenderedPageBreak/>
              <w:t>1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Pr="00C316DF" w:rsidRDefault="00C316DF">
            <w:pPr>
              <w:tabs>
                <w:tab w:val="left" w:pos="284"/>
                <w:tab w:val="right" w:leader="underscore" w:pos="9639"/>
              </w:tabs>
            </w:pPr>
            <w:r w:rsidRPr="00C316DF">
              <w:rPr>
                <w:sz w:val="22"/>
                <w:szCs w:val="22"/>
              </w:rPr>
              <w:t>Выступление на методическом объединении специалистов   и составление аналитической справки по итогам проведения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6DF" w:rsidRPr="00C62453" w:rsidRDefault="00B4794B" w:rsidP="00B479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 xml:space="preserve">Форма для оценки образовательных результатов на основе  оценочного листа </w:t>
            </w:r>
          </w:p>
        </w:tc>
      </w:tr>
      <w:tr w:rsidR="00C316DF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Pr="00C316DF" w:rsidRDefault="00C316DF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2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Pr="00C316DF" w:rsidRDefault="00C316DF" w:rsidP="00C316DF">
            <w:pPr>
              <w:tabs>
                <w:tab w:val="left" w:pos="284"/>
                <w:tab w:val="right" w:leader="underscore" w:pos="9639"/>
              </w:tabs>
            </w:pPr>
            <w:r w:rsidRPr="00C316DF">
              <w:rPr>
                <w:sz w:val="22"/>
                <w:szCs w:val="22"/>
              </w:rPr>
              <w:t>Корректировка коррекционной программы (формирующего эксперимента) с учетом промежуточных и итоговых результатов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36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316DF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48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6DF" w:rsidRPr="00C62453" w:rsidRDefault="00B4794B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>Форма для оценки образовательных результатов на основе выполнения проектного задания</w:t>
            </w:r>
          </w:p>
        </w:tc>
      </w:tr>
      <w:tr w:rsidR="00026C78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C316DF" w:rsidRDefault="00026C78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026C78">
            <w:pPr>
              <w:tabs>
                <w:tab w:val="left" w:pos="284"/>
                <w:tab w:val="right" w:leader="underscore" w:pos="9639"/>
              </w:tabs>
              <w:jc w:val="right"/>
            </w:pPr>
            <w:r w:rsidRPr="00026C78">
              <w:rPr>
                <w:bCs/>
                <w:sz w:val="22"/>
                <w:szCs w:val="22"/>
              </w:rPr>
              <w:t>Итого по разделу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C9215D" w:rsidP="00C9215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46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 w:rsidRPr="00026C78">
              <w:rPr>
                <w:bCs/>
                <w:i/>
                <w:sz w:val="22"/>
              </w:rPr>
              <w:t>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68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C316DF" w:rsidTr="000247BC">
        <w:trPr>
          <w:trHeight w:val="23"/>
        </w:trPr>
        <w:tc>
          <w:tcPr>
            <w:tcW w:w="97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16DF" w:rsidRPr="00C316DF" w:rsidRDefault="00C316DF" w:rsidP="00A0030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 w:rsidRPr="00C316DF">
              <w:rPr>
                <w:bCs/>
                <w:i/>
                <w:sz w:val="22"/>
                <w:szCs w:val="22"/>
              </w:rPr>
              <w:t>Заключительный (отчетно-а</w:t>
            </w:r>
            <w:r w:rsidR="00A0030F">
              <w:rPr>
                <w:bCs/>
                <w:i/>
                <w:sz w:val="22"/>
                <w:szCs w:val="22"/>
              </w:rPr>
              <w:t>ттестационный</w:t>
            </w:r>
            <w:r w:rsidRPr="00C316DF">
              <w:rPr>
                <w:bCs/>
                <w:i/>
                <w:sz w:val="22"/>
                <w:szCs w:val="22"/>
              </w:rPr>
              <w:t>) этап</w:t>
            </w:r>
          </w:p>
        </w:tc>
      </w:tr>
      <w:tr w:rsidR="00C62453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Pr="00C316DF" w:rsidRDefault="00C62453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1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Pr="00C316DF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  <w:sz w:val="22"/>
                <w:szCs w:val="22"/>
              </w:rPr>
              <w:t>Подготовка дайджеста и презентационных материалов по магистерской диссертации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2453" w:rsidRPr="00C62453" w:rsidRDefault="00C62453" w:rsidP="00C6245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>Форма для оценки образовательных результатов на основе доклада с презентацией</w:t>
            </w:r>
          </w:p>
        </w:tc>
      </w:tr>
      <w:tr w:rsidR="00C62453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Pr="00C316DF" w:rsidRDefault="00C62453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bCs/>
              </w:rPr>
              <w:t>2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Pr="00C316DF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316DF">
              <w:rPr>
                <w:sz w:val="22"/>
                <w:szCs w:val="22"/>
              </w:rPr>
              <w:t>Подготовка текста статьи или выступления на конференции с освещением промежуточных или итоговых результатов исследования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9215D" w:rsidP="00C9215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2453" w:rsidRP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C62453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Pr="00C316DF" w:rsidRDefault="00C62453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Pr="00C316DF" w:rsidRDefault="00C62453" w:rsidP="00C62453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rPr>
                <w:sz w:val="22"/>
                <w:szCs w:val="22"/>
              </w:rPr>
              <w:t>Подготовка и сдача отчетной документации на кафедру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189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2453" w:rsidRPr="00C62453" w:rsidRDefault="00C62453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C62453">
              <w:rPr>
                <w:sz w:val="22"/>
                <w:szCs w:val="22"/>
              </w:rPr>
              <w:t>Форма для оценки образовательных результатов на основе выполнения рейтингового задания</w:t>
            </w:r>
          </w:p>
        </w:tc>
      </w:tr>
      <w:tr w:rsidR="00026C78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C316DF" w:rsidRDefault="00026C78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C316DF" w:rsidRDefault="00026C78" w:rsidP="00026C78">
            <w:pPr>
              <w:tabs>
                <w:tab w:val="left" w:pos="708"/>
                <w:tab w:val="right" w:leader="underscore" w:pos="9639"/>
              </w:tabs>
              <w:snapToGrid w:val="0"/>
              <w:jc w:val="right"/>
            </w:pPr>
            <w:r>
              <w:rPr>
                <w:sz w:val="22"/>
                <w:szCs w:val="22"/>
              </w:rPr>
              <w:t xml:space="preserve">Итого по разделу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2</w:t>
            </w:r>
            <w:r w:rsidR="00026C78">
              <w:rPr>
                <w:bCs/>
                <w:i/>
                <w:sz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6C78" w:rsidRP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30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6D6F01" w:rsidTr="00C62453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D6F01" w:rsidRDefault="006D6F01" w:rsidP="005A56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D6F01" w:rsidRDefault="00C316DF" w:rsidP="00026C78">
            <w:pPr>
              <w:tabs>
                <w:tab w:val="left" w:pos="708"/>
                <w:tab w:val="right" w:leader="underscore" w:pos="9639"/>
              </w:tabs>
              <w:snapToGrid w:val="0"/>
              <w:jc w:val="right"/>
              <w:rPr>
                <w:bCs/>
              </w:rPr>
            </w:pPr>
            <w:r>
              <w:rPr>
                <w:bCs/>
                <w:sz w:val="22"/>
              </w:rPr>
              <w:t xml:space="preserve">Итого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D6F01" w:rsidRPr="00026C78" w:rsidRDefault="00C9215D" w:rsidP="00C9215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146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D6F01" w:rsidRPr="00026C78" w:rsidRDefault="00C316DF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 w:rsidRPr="00026C78">
              <w:rPr>
                <w:bCs/>
                <w:i/>
                <w:sz w:val="22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D6F01" w:rsidRPr="00026C78" w:rsidRDefault="00C9215D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>
              <w:rPr>
                <w:bCs/>
                <w:i/>
                <w:sz w:val="22"/>
              </w:rPr>
              <w:t>64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D6F01" w:rsidRPr="00026C78" w:rsidRDefault="00026C78" w:rsidP="00C316D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i/>
              </w:rPr>
            </w:pPr>
            <w:r w:rsidRPr="00026C78">
              <w:rPr>
                <w:bCs/>
                <w:i/>
                <w:sz w:val="22"/>
              </w:rPr>
              <w:t>216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6F01" w:rsidRDefault="006D6F01" w:rsidP="00C316D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</w:tbl>
    <w:p w:rsidR="006D6F01" w:rsidRDefault="006D6F01" w:rsidP="006D6F01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6D6F01" w:rsidRPr="00E026BB" w:rsidRDefault="006D6F01" w:rsidP="006D6F01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</w:rPr>
      </w:pPr>
      <w:r w:rsidRPr="00E026BB">
        <w:rPr>
          <w:b/>
          <w:bCs/>
        </w:rPr>
        <w:t>7.2 Содержание производственной (</w:t>
      </w:r>
      <w:r w:rsidR="00E026BB">
        <w:rPr>
          <w:b/>
          <w:i/>
        </w:rPr>
        <w:t>научно-исследовательской</w:t>
      </w:r>
      <w:r w:rsidRPr="00E026BB">
        <w:rPr>
          <w:b/>
          <w:bCs/>
        </w:rPr>
        <w:t>) практики</w:t>
      </w:r>
    </w:p>
    <w:p w:rsidR="00E026BB" w:rsidRPr="00A0030F" w:rsidRDefault="00026C78" w:rsidP="00A0030F">
      <w:pPr>
        <w:tabs>
          <w:tab w:val="left" w:pos="814"/>
        </w:tabs>
        <w:ind w:firstLine="709"/>
        <w:jc w:val="both"/>
        <w:rPr>
          <w:bCs/>
        </w:rPr>
      </w:pPr>
      <w:r w:rsidRPr="00A0030F">
        <w:rPr>
          <w:bCs/>
        </w:rPr>
        <w:t>Э</w:t>
      </w:r>
      <w:r w:rsidR="006D6F01" w:rsidRPr="00A0030F">
        <w:rPr>
          <w:bCs/>
        </w:rPr>
        <w:t xml:space="preserve">тап </w:t>
      </w:r>
      <w:r w:rsidR="006D6F01" w:rsidRPr="00A0030F">
        <w:rPr>
          <w:bCs/>
          <w:lang w:val="en-US"/>
        </w:rPr>
        <w:t>I</w:t>
      </w:r>
      <w:r w:rsidR="00E026BB" w:rsidRPr="00A0030F">
        <w:rPr>
          <w:bCs/>
        </w:rPr>
        <w:t>. Подготовительный этап включает:</w:t>
      </w:r>
    </w:p>
    <w:p w:rsidR="00E026BB" w:rsidRPr="00A0030F" w:rsidRDefault="00E026BB" w:rsidP="00A0030F">
      <w:pPr>
        <w:pStyle w:val="a4"/>
        <w:numPr>
          <w:ilvl w:val="0"/>
          <w:numId w:val="9"/>
        </w:numPr>
        <w:ind w:left="284" w:hanging="284"/>
        <w:jc w:val="both"/>
        <w:rPr>
          <w:bCs/>
        </w:rPr>
      </w:pPr>
      <w:r w:rsidRPr="00A0030F">
        <w:t xml:space="preserve">определение цели, задач практики, </w:t>
      </w:r>
      <w:r w:rsidRPr="00A0030F">
        <w:rPr>
          <w:bCs/>
        </w:rPr>
        <w:t xml:space="preserve"> </w:t>
      </w:r>
    </w:p>
    <w:p w:rsidR="00E026BB" w:rsidRPr="00A0030F" w:rsidRDefault="00E026BB" w:rsidP="00A0030F">
      <w:pPr>
        <w:pStyle w:val="a4"/>
        <w:numPr>
          <w:ilvl w:val="0"/>
          <w:numId w:val="9"/>
        </w:numPr>
        <w:ind w:left="284" w:hanging="284"/>
        <w:jc w:val="both"/>
        <w:rPr>
          <w:bCs/>
        </w:rPr>
      </w:pPr>
      <w:r w:rsidRPr="00A0030F">
        <w:t>составление графика работы и индивидуальных консультаций</w:t>
      </w:r>
      <w:r w:rsidRPr="00A0030F">
        <w:rPr>
          <w:bCs/>
        </w:rPr>
        <w:t xml:space="preserve"> с научными руководителями и кураторами со стороны организаций-баз практик, </w:t>
      </w:r>
    </w:p>
    <w:p w:rsidR="00E026BB" w:rsidRPr="00A0030F" w:rsidRDefault="00E026BB" w:rsidP="00A0030F">
      <w:pPr>
        <w:pStyle w:val="a4"/>
        <w:numPr>
          <w:ilvl w:val="0"/>
          <w:numId w:val="9"/>
        </w:numPr>
        <w:ind w:left="284" w:hanging="284"/>
        <w:jc w:val="both"/>
      </w:pPr>
      <w:r w:rsidRPr="00A0030F">
        <w:rPr>
          <w:bCs/>
        </w:rPr>
        <w:t>работу, связанную с подготовкой научно-методических и аналитических материалов</w:t>
      </w:r>
      <w:r w:rsidRPr="00A0030F">
        <w:t xml:space="preserve"> по исследуемой проблеме.</w:t>
      </w:r>
    </w:p>
    <w:p w:rsidR="00E026BB" w:rsidRPr="00A0030F" w:rsidRDefault="00026C78" w:rsidP="00A0030F">
      <w:pPr>
        <w:tabs>
          <w:tab w:val="left" w:pos="814"/>
        </w:tabs>
        <w:ind w:firstLine="709"/>
        <w:jc w:val="both"/>
        <w:rPr>
          <w:bCs/>
        </w:rPr>
      </w:pPr>
      <w:r w:rsidRPr="00A0030F">
        <w:rPr>
          <w:bCs/>
        </w:rPr>
        <w:t>Э</w:t>
      </w:r>
      <w:r w:rsidR="006D6F01" w:rsidRPr="00A0030F">
        <w:rPr>
          <w:bCs/>
        </w:rPr>
        <w:t xml:space="preserve">тап </w:t>
      </w:r>
      <w:r w:rsidR="006D6F01" w:rsidRPr="00A0030F">
        <w:rPr>
          <w:bCs/>
          <w:lang w:val="en-US"/>
        </w:rPr>
        <w:t>II</w:t>
      </w:r>
      <w:r w:rsidR="00E026BB" w:rsidRPr="00A0030F">
        <w:rPr>
          <w:bCs/>
        </w:rPr>
        <w:t xml:space="preserve">. Основной (исследовательский) этап включает следующие виды научно-исследовательской работы: </w:t>
      </w:r>
    </w:p>
    <w:p w:rsidR="00E026BB" w:rsidRPr="00A0030F" w:rsidRDefault="00E026BB" w:rsidP="00A0030F">
      <w:pPr>
        <w:pStyle w:val="a4"/>
        <w:numPr>
          <w:ilvl w:val="0"/>
          <w:numId w:val="13"/>
        </w:numPr>
        <w:ind w:left="284" w:hanging="284"/>
        <w:jc w:val="both"/>
        <w:rPr>
          <w:lang w:eastAsia="en-US"/>
        </w:rPr>
      </w:pPr>
      <w:r w:rsidRPr="00A0030F">
        <w:rPr>
          <w:lang w:eastAsia="en-US"/>
        </w:rPr>
        <w:t>сравнительный анализ и формулирование выводов по итогам решения задач экспериментального исследования</w:t>
      </w:r>
    </w:p>
    <w:p w:rsidR="00E026BB" w:rsidRPr="00A0030F" w:rsidRDefault="00E026BB" w:rsidP="00A0030F">
      <w:pPr>
        <w:pStyle w:val="a4"/>
        <w:numPr>
          <w:ilvl w:val="0"/>
          <w:numId w:val="13"/>
        </w:numPr>
        <w:ind w:left="284" w:hanging="284"/>
        <w:jc w:val="both"/>
      </w:pPr>
      <w:r w:rsidRPr="00A0030F">
        <w:t xml:space="preserve">научно-экспериментальная аргументация актуальности исследуемой проблемы (обоснование научной новизны и практической значимости проводимого экспериментального исследования); </w:t>
      </w:r>
    </w:p>
    <w:p w:rsidR="00E026BB" w:rsidRPr="00A0030F" w:rsidRDefault="00E026BB" w:rsidP="00A0030F">
      <w:pPr>
        <w:pStyle w:val="a4"/>
        <w:numPr>
          <w:ilvl w:val="0"/>
          <w:numId w:val="13"/>
        </w:numPr>
        <w:ind w:left="284" w:hanging="284"/>
        <w:jc w:val="both"/>
      </w:pPr>
      <w:r w:rsidRPr="00A0030F">
        <w:t>организация и проведение методической работы по внедрению результатов проводимого исследования в образовательную практику;</w:t>
      </w:r>
    </w:p>
    <w:p w:rsidR="00E026BB" w:rsidRPr="00A0030F" w:rsidRDefault="00E026BB" w:rsidP="00A0030F">
      <w:pPr>
        <w:pStyle w:val="a4"/>
        <w:numPr>
          <w:ilvl w:val="0"/>
          <w:numId w:val="13"/>
        </w:numPr>
        <w:ind w:left="284" w:hanging="284"/>
        <w:jc w:val="both"/>
      </w:pPr>
      <w:r w:rsidRPr="00A0030F">
        <w:t>коррекция программы формирующего и контрольного эксперимента с учетом возможной реализации поставленных задач, промежуточных и итоговых результатов;</w:t>
      </w:r>
    </w:p>
    <w:p w:rsidR="00E026BB" w:rsidRPr="00A0030F" w:rsidRDefault="00E026BB" w:rsidP="00A0030F">
      <w:pPr>
        <w:pStyle w:val="a4"/>
        <w:numPr>
          <w:ilvl w:val="0"/>
          <w:numId w:val="13"/>
        </w:numPr>
        <w:tabs>
          <w:tab w:val="left" w:pos="284"/>
        </w:tabs>
        <w:ind w:left="284" w:hanging="284"/>
        <w:jc w:val="both"/>
      </w:pPr>
      <w:r w:rsidRPr="00A0030F">
        <w:t>формулирование выводов по экспериментальной работе.</w:t>
      </w:r>
    </w:p>
    <w:p w:rsidR="006D6F01" w:rsidRPr="00A0030F" w:rsidRDefault="00026C78" w:rsidP="00A0030F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A0030F">
        <w:rPr>
          <w:bCs/>
        </w:rPr>
        <w:lastRenderedPageBreak/>
        <w:t>Э</w:t>
      </w:r>
      <w:r w:rsidR="006D6F01" w:rsidRPr="00A0030F">
        <w:rPr>
          <w:bCs/>
        </w:rPr>
        <w:t xml:space="preserve">тап </w:t>
      </w:r>
      <w:r w:rsidR="006D6F01" w:rsidRPr="00A0030F">
        <w:rPr>
          <w:bCs/>
          <w:lang w:val="en-US"/>
        </w:rPr>
        <w:t>III</w:t>
      </w:r>
      <w:r w:rsidR="00E026BB" w:rsidRPr="00A0030F">
        <w:rPr>
          <w:bCs/>
        </w:rPr>
        <w:t>. Заключительный (отчетно-а</w:t>
      </w:r>
      <w:r w:rsidR="00A0030F" w:rsidRPr="00A0030F">
        <w:rPr>
          <w:bCs/>
        </w:rPr>
        <w:t>ттестационный</w:t>
      </w:r>
      <w:r w:rsidR="00E026BB" w:rsidRPr="00A0030F">
        <w:rPr>
          <w:bCs/>
        </w:rPr>
        <w:t>) этап</w:t>
      </w:r>
    </w:p>
    <w:p w:rsidR="00A0030F" w:rsidRPr="00A0030F" w:rsidRDefault="00E026BB" w:rsidP="00A0030F">
      <w:pPr>
        <w:pStyle w:val="a4"/>
        <w:numPr>
          <w:ilvl w:val="0"/>
          <w:numId w:val="14"/>
        </w:numPr>
        <w:tabs>
          <w:tab w:val="left" w:pos="284"/>
          <w:tab w:val="right" w:leader="underscore" w:pos="9639"/>
        </w:tabs>
        <w:ind w:left="284" w:hanging="284"/>
        <w:jc w:val="both"/>
        <w:rPr>
          <w:lang w:eastAsia="en-US"/>
        </w:rPr>
      </w:pPr>
      <w:r w:rsidRPr="00A0030F">
        <w:rPr>
          <w:lang w:eastAsia="en-US"/>
        </w:rPr>
        <w:t xml:space="preserve">подготовка и сдача отчетной документации, </w:t>
      </w:r>
    </w:p>
    <w:p w:rsidR="00A0030F" w:rsidRPr="00A0030F" w:rsidRDefault="00A0030F" w:rsidP="00A0030F">
      <w:pPr>
        <w:pStyle w:val="a4"/>
        <w:numPr>
          <w:ilvl w:val="0"/>
          <w:numId w:val="14"/>
        </w:numPr>
        <w:tabs>
          <w:tab w:val="left" w:pos="284"/>
          <w:tab w:val="right" w:leader="underscore" w:pos="9639"/>
        </w:tabs>
        <w:ind w:left="284" w:hanging="284"/>
        <w:jc w:val="both"/>
        <w:rPr>
          <w:lang w:eastAsia="en-US"/>
        </w:rPr>
      </w:pPr>
      <w:r w:rsidRPr="00A0030F">
        <w:rPr>
          <w:lang w:eastAsia="en-US"/>
        </w:rPr>
        <w:t xml:space="preserve">написание статьи / подготовка выступления на конференции по итогам /с результатами исследования </w:t>
      </w:r>
    </w:p>
    <w:p w:rsidR="006D6F01" w:rsidRPr="00A0030F" w:rsidRDefault="00A0030F" w:rsidP="00A0030F">
      <w:pPr>
        <w:pStyle w:val="a4"/>
        <w:numPr>
          <w:ilvl w:val="0"/>
          <w:numId w:val="14"/>
        </w:numPr>
        <w:tabs>
          <w:tab w:val="left" w:pos="284"/>
          <w:tab w:val="right" w:leader="underscore" w:pos="9639"/>
        </w:tabs>
        <w:ind w:left="284" w:hanging="284"/>
        <w:jc w:val="both"/>
        <w:rPr>
          <w:i/>
          <w:spacing w:val="-4"/>
        </w:rPr>
      </w:pPr>
      <w:r w:rsidRPr="00A0030F">
        <w:rPr>
          <w:lang w:eastAsia="en-US"/>
        </w:rPr>
        <w:t>п</w:t>
      </w:r>
      <w:r w:rsidR="00E026BB" w:rsidRPr="00A0030F">
        <w:rPr>
          <w:lang w:eastAsia="en-US"/>
        </w:rPr>
        <w:t>одготовка</w:t>
      </w:r>
      <w:r w:rsidRPr="00A0030F">
        <w:rPr>
          <w:lang w:eastAsia="en-US"/>
        </w:rPr>
        <w:t xml:space="preserve"> дайджеста и </w:t>
      </w:r>
      <w:r w:rsidR="00E026BB" w:rsidRPr="00A0030F">
        <w:rPr>
          <w:lang w:eastAsia="en-US"/>
        </w:rPr>
        <w:t>презентации результатов</w:t>
      </w:r>
      <w:r w:rsidRPr="00A0030F">
        <w:rPr>
          <w:lang w:eastAsia="en-US"/>
        </w:rPr>
        <w:t xml:space="preserve"> выпускной квалификационной работы (магистерской диссертации)</w:t>
      </w:r>
    </w:p>
    <w:p w:rsidR="006D6F01" w:rsidRDefault="006D6F01" w:rsidP="006D6F01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6D6F01" w:rsidRPr="00A0030F" w:rsidRDefault="006D6F01" w:rsidP="006D6F01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A0030F">
        <w:rPr>
          <w:b/>
          <w:bCs/>
        </w:rPr>
        <w:t>8. Методы и технологии, используемые на производственной (</w:t>
      </w:r>
      <w:r w:rsidR="00A0030F" w:rsidRPr="00A0030F">
        <w:rPr>
          <w:b/>
          <w:i/>
        </w:rPr>
        <w:t>научно-исследовательской</w:t>
      </w:r>
      <w:r w:rsidRPr="00A0030F">
        <w:rPr>
          <w:b/>
          <w:bCs/>
        </w:rPr>
        <w:t>) практике</w:t>
      </w:r>
    </w:p>
    <w:p w:rsidR="00A0030F" w:rsidRDefault="00A0030F" w:rsidP="00A003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</w:pPr>
      <w:r>
        <w:t>За время прохождения практики магистранты реализуют следующие образовательные технологии:</w:t>
      </w:r>
    </w:p>
    <w:p w:rsidR="00A0030F" w:rsidRDefault="00A0030F" w:rsidP="00A0030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</w:pPr>
      <w:r>
        <w:t xml:space="preserve">- коммуникативные технологии (осуществление взаимодействия с участниками коррекционно-образовательного процесса для решения профессиональных и научно-исследовательских задач; корректировка содержания программы эксперимента с учетом коммуникативных особенностей субъектов экспериментального исследования); </w:t>
      </w:r>
    </w:p>
    <w:p w:rsidR="00A0030F" w:rsidRDefault="00A0030F" w:rsidP="00A0030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</w:pPr>
      <w:r>
        <w:t>- информационно-аналитические (информационный анализ; аннотирование научно-методической литературы, нормативно-правовых и иных документов, регламентирующих профессиональные и трудовые действия педагогов, подготовка информационного материала для консультативной работы)</w:t>
      </w:r>
    </w:p>
    <w:p w:rsidR="00A0030F" w:rsidRDefault="00A0030F" w:rsidP="00A0030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napToGrid w:val="0"/>
        </w:rPr>
      </w:pPr>
      <w:proofErr w:type="gramStart"/>
      <w:r>
        <w:t xml:space="preserve">- </w:t>
      </w:r>
      <w:r w:rsidR="00216712">
        <w:rPr>
          <w:snapToGrid w:val="0"/>
        </w:rPr>
        <w:t>структурно-логические (рефле</w:t>
      </w:r>
      <w:r>
        <w:rPr>
          <w:snapToGrid w:val="0"/>
        </w:rPr>
        <w:t xml:space="preserve">ксивный анализ научно-исследовательской деятельности, формулировка выводов, написание научных отчетов); </w:t>
      </w:r>
      <w:proofErr w:type="gramEnd"/>
    </w:p>
    <w:p w:rsidR="00A0030F" w:rsidRDefault="00A0030F" w:rsidP="00A0030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Cs/>
        </w:rPr>
      </w:pPr>
      <w:r>
        <w:rPr>
          <w:snapToGrid w:val="0"/>
        </w:rPr>
        <w:t>- технологии проектирования (уточнение, ко</w:t>
      </w:r>
      <w:r w:rsidR="00216712">
        <w:rPr>
          <w:snapToGrid w:val="0"/>
        </w:rPr>
        <w:t>р</w:t>
      </w:r>
      <w:r>
        <w:rPr>
          <w:snapToGrid w:val="0"/>
        </w:rPr>
        <w:t>ректировка корр</w:t>
      </w:r>
      <w:r w:rsidR="00216712">
        <w:rPr>
          <w:snapToGrid w:val="0"/>
        </w:rPr>
        <w:t>екц</w:t>
      </w:r>
      <w:r>
        <w:rPr>
          <w:snapToGrid w:val="0"/>
        </w:rPr>
        <w:t xml:space="preserve">ионной программы / </w:t>
      </w:r>
      <w:proofErr w:type="gramStart"/>
      <w:r>
        <w:rPr>
          <w:snapToGrid w:val="0"/>
        </w:rPr>
        <w:t>программы</w:t>
      </w:r>
      <w:proofErr w:type="gramEnd"/>
      <w:r>
        <w:rPr>
          <w:snapToGrid w:val="0"/>
        </w:rPr>
        <w:t xml:space="preserve"> формирующего эксперимента)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 xml:space="preserve">Методы, используемые в качестве </w:t>
      </w:r>
      <w:proofErr w:type="gramStart"/>
      <w:r>
        <w:rPr>
          <w:bCs/>
        </w:rPr>
        <w:t>основных</w:t>
      </w:r>
      <w:proofErr w:type="gramEnd"/>
      <w:r>
        <w:rPr>
          <w:bCs/>
        </w:rPr>
        <w:t xml:space="preserve"> при организации и проведении </w:t>
      </w:r>
      <w:r>
        <w:rPr>
          <w:bCs/>
          <w:iCs/>
        </w:rPr>
        <w:t xml:space="preserve">производственной </w:t>
      </w:r>
      <w:r>
        <w:rPr>
          <w:bCs/>
          <w:i/>
        </w:rPr>
        <w:t xml:space="preserve">(научно-исследовательской) </w:t>
      </w:r>
      <w:r>
        <w:rPr>
          <w:iCs/>
        </w:rPr>
        <w:t>практики</w:t>
      </w:r>
      <w:r>
        <w:rPr>
          <w:bCs/>
        </w:rPr>
        <w:t xml:space="preserve">: 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>- исследовательский – анализ современных научно-прикладных исследований, составляющих проблемное поле выпускной квалификационной работы; тезисное изложение современных подходов к изучаемой проблеме; корректировка этапов и содержания коррекционной программы и т.п.; самостоятельный поиск решения проблемы на основе интегрированного анализа данных литературы и результатов собственной научно-исследовательской деятельности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 xml:space="preserve">- </w:t>
      </w:r>
      <w:proofErr w:type="gramStart"/>
      <w:r>
        <w:rPr>
          <w:bCs/>
        </w:rPr>
        <w:t>проблемный</w:t>
      </w:r>
      <w:proofErr w:type="gramEnd"/>
      <w:r>
        <w:rPr>
          <w:bCs/>
        </w:rPr>
        <w:t xml:space="preserve"> – определение проблемного поля эмпирического исследования, актуальность выбранных методик эксперимента, 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 xml:space="preserve">- </w:t>
      </w:r>
      <w:proofErr w:type="gramStart"/>
      <w:r>
        <w:rPr>
          <w:bCs/>
        </w:rPr>
        <w:t>проектный</w:t>
      </w:r>
      <w:proofErr w:type="gramEnd"/>
      <w:r>
        <w:rPr>
          <w:bCs/>
        </w:rPr>
        <w:t>: проектирование программы формирующего эксперимента, моделирование программы контрольного эксперимента;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 xml:space="preserve">- </w:t>
      </w:r>
      <w:proofErr w:type="gramStart"/>
      <w:r>
        <w:rPr>
          <w:bCs/>
        </w:rPr>
        <w:t>статистический</w:t>
      </w:r>
      <w:proofErr w:type="gramEnd"/>
      <w:r>
        <w:rPr>
          <w:bCs/>
        </w:rPr>
        <w:t xml:space="preserve">: психолого-педагогическое наблюдение; структурированное наблюдение; диагностические методы (методики); 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 xml:space="preserve">- информационно-аналитические:  беседа, анализ продуктов деятельности; описательно-аналитические методы (качественный анализ состава участников экспериментального исследования; качественная оценка эффективности и целесообразности методик эксперимента); </w:t>
      </w:r>
    </w:p>
    <w:p w:rsidR="00A0030F" w:rsidRDefault="00A0030F" w:rsidP="00A0030F">
      <w:pPr>
        <w:autoSpaceDE w:val="0"/>
        <w:autoSpaceDN w:val="0"/>
        <w:adjustRightInd w:val="0"/>
        <w:ind w:firstLine="567"/>
        <w:jc w:val="both"/>
        <w:rPr>
          <w:bCs/>
        </w:rPr>
      </w:pPr>
      <w:r>
        <w:rPr>
          <w:bCs/>
        </w:rPr>
        <w:t xml:space="preserve">- методы контроля: опрос/контрольное тестирование, </w:t>
      </w:r>
      <w:proofErr w:type="spellStart"/>
      <w:r>
        <w:rPr>
          <w:bCs/>
          <w:lang w:val="en-US"/>
        </w:rPr>
        <w:t>Swot</w:t>
      </w:r>
      <w:proofErr w:type="spellEnd"/>
      <w:r>
        <w:rPr>
          <w:bCs/>
        </w:rPr>
        <w:t xml:space="preserve">-анализ; рефлексивный самоанализ; модель </w:t>
      </w:r>
      <w:proofErr w:type="spellStart"/>
      <w:r>
        <w:rPr>
          <w:bCs/>
        </w:rPr>
        <w:t>критериально</w:t>
      </w:r>
      <w:proofErr w:type="spellEnd"/>
      <w:r>
        <w:rPr>
          <w:bCs/>
        </w:rPr>
        <w:t>-ориентированной оценки; диагностическое портфолио.</w:t>
      </w:r>
    </w:p>
    <w:p w:rsidR="006D6F01" w:rsidRDefault="006D6F01" w:rsidP="006D6F01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D6F01" w:rsidRPr="00C62453" w:rsidRDefault="006D6F01" w:rsidP="006D6F0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  <w:r w:rsidRPr="00C62453">
        <w:rPr>
          <w:b/>
          <w:bCs/>
        </w:rPr>
        <w:t>9. Формы отчётности по итогам производственной (</w:t>
      </w:r>
      <w:r w:rsidR="00A0030F" w:rsidRPr="00C62453">
        <w:rPr>
          <w:b/>
          <w:i/>
        </w:rPr>
        <w:t>научно-исследовательской</w:t>
      </w:r>
      <w:r w:rsidRPr="00C62453">
        <w:rPr>
          <w:b/>
          <w:bCs/>
        </w:rPr>
        <w:t xml:space="preserve">) практики </w:t>
      </w:r>
    </w:p>
    <w:p w:rsidR="00A0030F" w:rsidRPr="00C62453" w:rsidRDefault="00A0030F" w:rsidP="00A0030F">
      <w:pPr>
        <w:autoSpaceDE w:val="0"/>
        <w:autoSpaceDN w:val="0"/>
        <w:adjustRightInd w:val="0"/>
        <w:ind w:firstLine="567"/>
        <w:jc w:val="both"/>
      </w:pPr>
      <w:r w:rsidRPr="00C62453">
        <w:rPr>
          <w:i/>
        </w:rPr>
        <w:t xml:space="preserve"> </w:t>
      </w:r>
      <w:r w:rsidRPr="00C62453">
        <w:t>Форма отчета по итогам практики  - отчет</w:t>
      </w:r>
      <w:r w:rsidR="00216712">
        <w:t xml:space="preserve"> по практике</w:t>
      </w:r>
      <w:r w:rsidRPr="00C62453">
        <w:t>.</w:t>
      </w:r>
    </w:p>
    <w:p w:rsidR="00A0030F" w:rsidRDefault="00A0030F" w:rsidP="00A0030F">
      <w:pPr>
        <w:ind w:firstLine="567"/>
        <w:jc w:val="both"/>
        <w:rPr>
          <w:color w:val="000000" w:themeColor="text1"/>
        </w:rPr>
      </w:pPr>
      <w:r w:rsidRPr="00C62453">
        <w:rPr>
          <w:color w:val="000000" w:themeColor="text1"/>
          <w:shd w:val="clear" w:color="auto" w:fill="FFFFFF"/>
        </w:rPr>
        <w:t>После прохождения практики в образовательной организации (ОО), магистрант обязан представить отчёт о проделанной работе</w:t>
      </w:r>
      <w:r>
        <w:rPr>
          <w:color w:val="000000" w:themeColor="text1"/>
          <w:shd w:val="clear" w:color="auto" w:fill="FFFFFF"/>
        </w:rPr>
        <w:t xml:space="preserve"> – это документ, на основании которого будет выставлена оценка.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t>Отчёт по практике состоит из основных структурных элементов: титульный лист, содержание, введение, основная часть, заключение и список использованных источников.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lastRenderedPageBreak/>
        <w:t>Для отчёта по практике используется типовая форма титульного листа, его внешний вид полностью совпадает с формой для курсовой или контрольной работы, по содержанию отличается лишь названием – Отчёт по (указать вид практики). Кроме подписи преподавателя – руководителя практики от учебного заведения, на титульном листе должна быть и подпись руководителя от предприятия.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t>Введение состоит из двух основных частей: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t>1) индивидуальное задание, цель, этапы и сроки практики;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t>2) краткая характеристика образовательной организации.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t>Основная часть отражает информацию об этапах прохождения практики, подробное описание работ, выполненных студентом под руководством научного руководителя и специалистов ОО, изложение затруднений и спорных вопросов, возникших в процессе работы.</w:t>
      </w:r>
    </w:p>
    <w:p w:rsidR="00A0030F" w:rsidRDefault="00A0030F" w:rsidP="00A0030F">
      <w:pPr>
        <w:ind w:firstLine="567"/>
        <w:jc w:val="both"/>
        <w:rPr>
          <w:rFonts w:eastAsiaTheme="minorHAnsi"/>
          <w:color w:val="000000" w:themeColor="text1"/>
        </w:rPr>
      </w:pPr>
      <w:r>
        <w:rPr>
          <w:rFonts w:eastAsiaTheme="minorHAnsi"/>
          <w:color w:val="000000" w:themeColor="text1"/>
        </w:rPr>
        <w:t>К отчету прилагается Дневник прохождения практики, в котором по дням расписаны индивидуальные задания с отметкой об их выполнении и подписью руководителя практики от ОО и научного руководителя.</w:t>
      </w:r>
    </w:p>
    <w:p w:rsidR="00A0030F" w:rsidRDefault="00A0030F" w:rsidP="00A0030F">
      <w:pPr>
        <w:ind w:firstLine="567"/>
        <w:jc w:val="both"/>
        <w:rPr>
          <w:rFonts w:eastAsiaTheme="minorEastAsia"/>
          <w:color w:val="000000"/>
          <w:spacing w:val="-2"/>
        </w:rPr>
      </w:pPr>
      <w:r>
        <w:rPr>
          <w:color w:val="000000"/>
          <w:spacing w:val="-2"/>
        </w:rPr>
        <w:t xml:space="preserve">Оценка за прохождение практики выставляется на основании оценки деятельности студента руководителем практики от учреждения, отчётной документации студента, его выступления на итоговой конференции. </w:t>
      </w:r>
    </w:p>
    <w:p w:rsidR="006D6F01" w:rsidRDefault="006D6F01" w:rsidP="006D6F0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6D6F01" w:rsidRPr="00A0030F" w:rsidRDefault="006D6F01" w:rsidP="006D6F0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  <w:r w:rsidRPr="00A0030F">
        <w:rPr>
          <w:b/>
          <w:bCs/>
        </w:rPr>
        <w:t xml:space="preserve">10. Формы текущего контроля успеваемости и промежуточной </w:t>
      </w:r>
      <w:proofErr w:type="gramStart"/>
      <w:r w:rsidRPr="00A0030F">
        <w:rPr>
          <w:b/>
          <w:bCs/>
        </w:rPr>
        <w:t>аттестации</w:t>
      </w:r>
      <w:proofErr w:type="gramEnd"/>
      <w:r w:rsidRPr="00A0030F">
        <w:rPr>
          <w:b/>
          <w:bCs/>
        </w:rPr>
        <w:t xml:space="preserve"> обучающихся по итогам производственной (</w:t>
      </w:r>
      <w:r w:rsidR="00A0030F" w:rsidRPr="00A0030F">
        <w:rPr>
          <w:b/>
          <w:i/>
        </w:rPr>
        <w:t>научно-исследовательской</w:t>
      </w:r>
      <w:r w:rsidRPr="00A0030F">
        <w:rPr>
          <w:b/>
          <w:bCs/>
        </w:rPr>
        <w:t>) практики</w:t>
      </w:r>
    </w:p>
    <w:p w:rsidR="006D6F01" w:rsidRPr="00A0030F" w:rsidRDefault="006D6F01" w:rsidP="006D6F01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</w:rPr>
      </w:pPr>
      <w:r w:rsidRPr="00A0030F">
        <w:rPr>
          <w:b/>
          <w:bCs/>
        </w:rPr>
        <w:t xml:space="preserve">10.1. Формы текущего контроля успеваемости и промежуточной аттестации </w:t>
      </w:r>
      <w:proofErr w:type="gramStart"/>
      <w:r w:rsidRPr="00A0030F">
        <w:rPr>
          <w:b/>
          <w:bCs/>
        </w:rPr>
        <w:t>обучающихся</w:t>
      </w:r>
      <w:proofErr w:type="gramEnd"/>
    </w:p>
    <w:p w:rsidR="006D6F01" w:rsidRPr="00A0030F" w:rsidRDefault="006D6F01" w:rsidP="006D6F01">
      <w:pPr>
        <w:ind w:firstLine="709"/>
        <w:jc w:val="both"/>
      </w:pPr>
      <w:r w:rsidRPr="00A0030F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0030F">
        <w:t>обучающихся</w:t>
      </w:r>
      <w:proofErr w:type="gramEnd"/>
      <w:r w:rsidRPr="00A0030F">
        <w:t>.</w:t>
      </w:r>
    </w:p>
    <w:p w:rsidR="00A0030F" w:rsidRDefault="00A0030F" w:rsidP="00A0030F">
      <w:pPr>
        <w:ind w:firstLine="709"/>
        <w:jc w:val="both"/>
      </w:pPr>
      <w:r>
        <w:rPr>
          <w:b/>
        </w:rPr>
        <w:t xml:space="preserve">Текущий контроль </w:t>
      </w:r>
      <w:r>
        <w:t>прохождения практики производится в дискретные временные интервалы руководителем практики в следующих формах:</w:t>
      </w:r>
    </w:p>
    <w:p w:rsidR="00A0030F" w:rsidRDefault="00A0030F" w:rsidP="00A0030F">
      <w:pPr>
        <w:tabs>
          <w:tab w:val="num" w:pos="142"/>
          <w:tab w:val="num" w:pos="284"/>
        </w:tabs>
        <w:ind w:firstLine="709"/>
        <w:jc w:val="both"/>
      </w:pPr>
      <w:r>
        <w:t>- фиксация проведения научно-исследовательской и экспериментальной деятельности, иных видов учебной деятельности  по плану практики;</w:t>
      </w:r>
    </w:p>
    <w:p w:rsidR="00A0030F" w:rsidRDefault="00A0030F" w:rsidP="00A0030F">
      <w:pPr>
        <w:tabs>
          <w:tab w:val="num" w:pos="142"/>
          <w:tab w:val="num" w:pos="284"/>
        </w:tabs>
        <w:ind w:firstLine="709"/>
        <w:jc w:val="both"/>
      </w:pPr>
      <w:r>
        <w:t xml:space="preserve">- выполнение заданий и практических работ по плану практики. </w:t>
      </w:r>
    </w:p>
    <w:p w:rsidR="00A0030F" w:rsidRDefault="00A0030F" w:rsidP="00A0030F">
      <w:pPr>
        <w:ind w:firstLine="709"/>
        <w:jc w:val="both"/>
      </w:pPr>
      <w:r>
        <w:rPr>
          <w:b/>
        </w:rPr>
        <w:t>Промежуточный контроль</w:t>
      </w:r>
      <w:r>
        <w:t xml:space="preserve"> по окончании практики проводится в форме защиты отчета по практике, сопровождаемой презентацией.</w:t>
      </w:r>
    </w:p>
    <w:p w:rsidR="00A0030F" w:rsidRDefault="00A0030F" w:rsidP="00A0030F">
      <w:pPr>
        <w:widowControl w:val="0"/>
        <w:autoSpaceDE w:val="0"/>
        <w:autoSpaceDN w:val="0"/>
        <w:adjustRightInd w:val="0"/>
        <w:ind w:firstLine="709"/>
        <w:jc w:val="both"/>
      </w:pPr>
      <w:r>
        <w:t xml:space="preserve">В течение первой недели после практики студентам предоставляется возможность заполнить дневник практики и предоставить его на кафедру в установленный день сдачи. </w:t>
      </w:r>
    </w:p>
    <w:p w:rsidR="00A0030F" w:rsidRDefault="00A0030F" w:rsidP="00A0030F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</w:rPr>
      </w:pPr>
      <w:r>
        <w:t xml:space="preserve">К итоговой конференции магистрантами готовится дайджест, аналитический отчет и презентация. Особое внимание обращается на нормативно-правовые и методические аспекты организации </w:t>
      </w:r>
      <w:r w:rsidR="00B4794B">
        <w:t xml:space="preserve">сопровождения </w:t>
      </w:r>
      <w:r>
        <w:t>воспитательного и коррекционно-образовательного процесса в учреждении, а также на оформление аналитических отчетов.</w:t>
      </w:r>
    </w:p>
    <w:p w:rsidR="006D6F01" w:rsidRDefault="006D6F01" w:rsidP="006D6F01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  <w:r>
        <w:rPr>
          <w:b/>
          <w:i/>
          <w:sz w:val="22"/>
          <w:szCs w:val="22"/>
        </w:rPr>
        <w:t>Промежуточная аттестация</w:t>
      </w:r>
      <w:r>
        <w:rPr>
          <w:i/>
          <w:sz w:val="22"/>
          <w:szCs w:val="22"/>
        </w:rPr>
        <w:t xml:space="preserve"> обучающихся обеспечивает оценивание результатов прохождения практик.</w:t>
      </w:r>
    </w:p>
    <w:p w:rsidR="006D6F01" w:rsidRDefault="006D6F01" w:rsidP="006D6F01">
      <w:pPr>
        <w:ind w:firstLine="709"/>
        <w:jc w:val="both"/>
        <w:rPr>
          <w:i/>
          <w:sz w:val="22"/>
          <w:szCs w:val="22"/>
        </w:rPr>
      </w:pPr>
      <w:r>
        <w:rPr>
          <w:b/>
          <w:i/>
          <w:sz w:val="22"/>
          <w:szCs w:val="22"/>
        </w:rPr>
        <w:t xml:space="preserve">Промежуточная аттестация </w:t>
      </w:r>
      <w:r>
        <w:rPr>
          <w:i/>
          <w:sz w:val="22"/>
          <w:szCs w:val="22"/>
        </w:rPr>
        <w:t>проводится по результатам защиты отчета по практике.</w:t>
      </w:r>
    </w:p>
    <w:p w:rsidR="006D6F01" w:rsidRDefault="006D6F01" w:rsidP="006D6F01">
      <w:pPr>
        <w:ind w:firstLine="709"/>
        <w:jc w:val="both"/>
        <w:rPr>
          <w:i/>
          <w:sz w:val="22"/>
          <w:szCs w:val="22"/>
        </w:rPr>
      </w:pPr>
      <w:r w:rsidRPr="00B4794B">
        <w:t>Форма промежуточной аттестации –</w:t>
      </w:r>
      <w:r w:rsidR="00B4794B">
        <w:t xml:space="preserve"> </w:t>
      </w:r>
      <w:r w:rsidRPr="00B4794B">
        <w:t>зачет с оценкой</w:t>
      </w:r>
      <w:r>
        <w:rPr>
          <w:sz w:val="28"/>
          <w:szCs w:val="28"/>
        </w:rPr>
        <w:t xml:space="preserve"> </w:t>
      </w:r>
    </w:p>
    <w:p w:rsidR="006D6F01" w:rsidRDefault="006D6F01" w:rsidP="006D6F01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6D6F01" w:rsidRPr="00C62453" w:rsidRDefault="006D6F01" w:rsidP="006D6F01">
      <w:pPr>
        <w:ind w:firstLine="709"/>
        <w:jc w:val="both"/>
        <w:rPr>
          <w:b/>
          <w:spacing w:val="-4"/>
        </w:rPr>
      </w:pPr>
      <w:r w:rsidRPr="00C62453">
        <w:rPr>
          <w:b/>
          <w:spacing w:val="-4"/>
        </w:rPr>
        <w:t xml:space="preserve">10.2. Рейтинг-план </w:t>
      </w:r>
    </w:p>
    <w:p w:rsidR="006D6F01" w:rsidRPr="00C62453" w:rsidRDefault="006D6F01" w:rsidP="006D6F01">
      <w:pPr>
        <w:ind w:firstLine="709"/>
        <w:jc w:val="both"/>
      </w:pPr>
      <w:r w:rsidRPr="00C62453">
        <w:t>Рейтинг-план практики представлен в Приложении 1 к программе практики.</w:t>
      </w:r>
    </w:p>
    <w:p w:rsidR="006D6F01" w:rsidRDefault="006D6F01" w:rsidP="006D6F01">
      <w:pPr>
        <w:ind w:firstLine="709"/>
        <w:jc w:val="both"/>
        <w:rPr>
          <w:i/>
          <w:sz w:val="22"/>
          <w:szCs w:val="22"/>
        </w:rPr>
      </w:pPr>
    </w:p>
    <w:tbl>
      <w:tblPr>
        <w:tblW w:w="964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7"/>
        <w:gridCol w:w="1135"/>
        <w:gridCol w:w="1276"/>
        <w:gridCol w:w="1419"/>
        <w:gridCol w:w="1418"/>
        <w:gridCol w:w="1702"/>
      </w:tblGrid>
      <w:tr w:rsidR="006D6F01" w:rsidTr="00B4794B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Средства</w:t>
            </w:r>
          </w:p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6D6F01" w:rsidTr="00B4794B">
        <w:trPr>
          <w:trHeight w:val="300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uppressAutoHyphens w:val="0"/>
              <w:rPr>
                <w:color w:val="000000"/>
              </w:rPr>
            </w:pPr>
          </w:p>
        </w:tc>
        <w:tc>
          <w:tcPr>
            <w:tcW w:w="2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uppressAutoHyphens w:val="0"/>
              <w:rPr>
                <w:color w:val="000000"/>
              </w:rPr>
            </w:pP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uppressAutoHyphens w:val="0"/>
              <w:rPr>
                <w:color w:val="00000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D6F01" w:rsidRDefault="006D6F01">
            <w:pPr>
              <w:suppressAutoHyphens w:val="0"/>
              <w:rPr>
                <w:color w:val="000000"/>
              </w:rPr>
            </w:pP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D6F01" w:rsidRDefault="006D6F01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7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D6F01" w:rsidRDefault="006D6F01">
            <w:pPr>
              <w:suppressAutoHyphens w:val="0"/>
              <w:rPr>
                <w:color w:val="000000"/>
              </w:rPr>
            </w:pP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tabs>
                <w:tab w:val="left" w:pos="284"/>
                <w:tab w:val="right" w:leader="underscore" w:pos="9639"/>
              </w:tabs>
            </w:pPr>
            <w:r>
              <w:t xml:space="preserve">Подготовка </w:t>
            </w:r>
            <w:r>
              <w:lastRenderedPageBreak/>
              <w:t xml:space="preserve">материала для выступления на методическом объединении специалистов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a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10-20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a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 w:rsidP="00B4794B">
            <w:pPr>
              <w:tabs>
                <w:tab w:val="left" w:pos="284"/>
                <w:tab w:val="right" w:leader="underscore" w:pos="9639"/>
              </w:tabs>
            </w:pPr>
            <w:r>
              <w:t xml:space="preserve">Форма для </w:t>
            </w:r>
            <w:r>
              <w:lastRenderedPageBreak/>
              <w:t>оценки образовательных результатов на основе выполнения рейтингового задания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tabs>
                <w:tab w:val="left" w:pos="284"/>
                <w:tab w:val="right" w:leader="underscore" w:pos="9639"/>
              </w:tabs>
            </w:pPr>
            <w:r>
              <w:t>Выступление на методическом объединении специалистов   и составление аналитической справки по итогам проведения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B4794B">
            <w:pPr>
              <w:pStyle w:val="a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5-10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a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 w:rsidP="00B4794B">
            <w:pPr>
              <w:tabs>
                <w:tab w:val="left" w:pos="284"/>
                <w:tab w:val="right" w:leader="underscore" w:pos="9639"/>
              </w:tabs>
            </w:pPr>
            <w:r>
              <w:t>Форма для оценки образовательных результатов на основе оценочного листа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 w:rsidP="006531D1">
            <w:pPr>
              <w:tabs>
                <w:tab w:val="left" w:pos="284"/>
                <w:tab w:val="right" w:leader="underscore" w:pos="9639"/>
              </w:tabs>
            </w:pPr>
            <w:r>
              <w:t>Корректировка коррекционной программы (программы формирующего эксперимента) с учетом промежуточных и итоговых результатов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 w:rsidP="006531D1">
            <w:pPr>
              <w:pStyle w:val="3"/>
              <w:tabs>
                <w:tab w:val="center" w:pos="752"/>
                <w:tab w:val="left" w:pos="1260"/>
              </w:tabs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 w:rsidP="006531D1">
            <w:pPr>
              <w:tabs>
                <w:tab w:val="left" w:pos="284"/>
                <w:tab w:val="right" w:leader="underscore" w:pos="9639"/>
              </w:tabs>
            </w:pPr>
            <w:r>
              <w:t>Форма для оценки образовательных результатов на основе выполнения проектного задания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 w:rsidP="006531D1">
            <w:pPr>
              <w:tabs>
                <w:tab w:val="left" w:pos="284"/>
                <w:tab w:val="right" w:leader="underscore" w:pos="9639"/>
              </w:tabs>
            </w:pPr>
            <w:r>
              <w:t>Подготовка материалов для организации консультирования  родителей детей-участников экспериментального  исследования и педагогов/специалистов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pStyle w:val="a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pStyle w:val="a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 w:rsidP="006531D1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pStyle w:val="3"/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 w:rsidP="00B4794B">
            <w:pPr>
              <w:tabs>
                <w:tab w:val="left" w:pos="284"/>
                <w:tab w:val="right" w:leader="underscore" w:pos="9639"/>
              </w:tabs>
            </w:pPr>
            <w:r>
              <w:t>Форма для оценки образовательных результатов на основе выполнения рейтингового задания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 w:rsidP="006531D1">
            <w:pPr>
              <w:tabs>
                <w:tab w:val="left" w:pos="284"/>
                <w:tab w:val="right" w:leader="underscore" w:pos="9639"/>
              </w:tabs>
            </w:pPr>
            <w:r>
              <w:t>Подготовка/ корректировка  содержания контрольного эксперимента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spacing w:line="256" w:lineRule="auto"/>
              <w:jc w:val="center"/>
            </w:pPr>
            <w:r>
              <w:t>5-10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spacing w:line="256" w:lineRule="auto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 w:rsidP="006531D1">
            <w:pPr>
              <w:spacing w:line="256" w:lineRule="auto"/>
              <w:jc w:val="center"/>
            </w:pPr>
            <w: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 w:rsidP="006531D1">
            <w:pPr>
              <w:spacing w:line="256" w:lineRule="auto"/>
              <w:jc w:val="center"/>
            </w:pPr>
            <w:r>
              <w:t>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 w:rsidP="006531D1">
            <w:pPr>
              <w:tabs>
                <w:tab w:val="left" w:pos="284"/>
                <w:tab w:val="right" w:leader="underscore" w:pos="9639"/>
              </w:tabs>
            </w:pPr>
            <w:r>
              <w:t>Форма для оценки образовательных результатов на основе выполнения проектного задания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tabs>
                <w:tab w:val="left" w:pos="284"/>
                <w:tab w:val="right" w:leader="underscore" w:pos="9639"/>
              </w:tabs>
            </w:pPr>
            <w:r>
              <w:t>Подготовка отчетной документации (отчета НИП)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spacing w:line="256" w:lineRule="auto"/>
              <w:jc w:val="center"/>
            </w:pPr>
            <w:r>
              <w:t>5-10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spacing w:line="256" w:lineRule="auto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>
            <w:pPr>
              <w:spacing w:line="256" w:lineRule="auto"/>
              <w:jc w:val="center"/>
            </w:pPr>
            <w: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spacing w:line="256" w:lineRule="auto"/>
              <w:jc w:val="center"/>
            </w:pPr>
            <w:r>
              <w:t>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>
            <w:pPr>
              <w:tabs>
                <w:tab w:val="left" w:pos="284"/>
                <w:tab w:val="right" w:leader="underscore" w:pos="9639"/>
              </w:tabs>
            </w:pPr>
            <w:r>
              <w:t xml:space="preserve">Форма для оценки образовательных результатов на основе выполнения </w:t>
            </w:r>
            <w:r>
              <w:lastRenderedPageBreak/>
              <w:t>рейтингового задания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tabs>
                <w:tab w:val="left" w:pos="284"/>
                <w:tab w:val="right" w:leader="underscore" w:pos="9639"/>
              </w:tabs>
            </w:pPr>
            <w:r>
              <w:t>Подготовка текста статьи или выступления на конференции с освещением промежуточных или итоговых результатов исследования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Default"/>
              <w:jc w:val="center"/>
            </w:pPr>
            <w:r>
              <w:t>10-20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pStyle w:val="Default"/>
              <w:jc w:val="center"/>
            </w:pPr>
            <w:r>
              <w:t>1</w:t>
            </w:r>
          </w:p>
          <w:p w:rsidR="00B4794B" w:rsidRDefault="00B4794B">
            <w:pPr>
              <w:pStyle w:val="Default"/>
              <w:jc w:val="center"/>
            </w:pP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794B" w:rsidRDefault="00B4794B">
            <w:pPr>
              <w:spacing w:line="256" w:lineRule="auto"/>
              <w:jc w:val="center"/>
            </w:pPr>
            <w: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794B" w:rsidRDefault="00B4794B">
            <w:pPr>
              <w:spacing w:line="256" w:lineRule="auto"/>
              <w:jc w:val="center"/>
            </w:pPr>
            <w:r>
              <w:t>20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 w:rsidP="00B4794B">
            <w:pPr>
              <w:tabs>
                <w:tab w:val="left" w:pos="284"/>
                <w:tab w:val="right" w:leader="underscore" w:pos="9639"/>
              </w:tabs>
            </w:pPr>
            <w:r>
              <w:t>Форма для оценки образовательных результатов на основе  доклада с презентацией</w:t>
            </w:r>
          </w:p>
        </w:tc>
      </w:tr>
      <w:tr w:rsidR="00B4794B" w:rsidTr="00B4794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after="160" w:line="256" w:lineRule="auto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pStyle w:val="Default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pStyle w:val="Default"/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4794B" w:rsidRDefault="00B4794B">
            <w:pPr>
              <w:spacing w:line="256" w:lineRule="auto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4794B" w:rsidRDefault="00B4794B">
            <w:pPr>
              <w:spacing w:after="160" w:line="256" w:lineRule="auto"/>
              <w:jc w:val="right"/>
              <w:rPr>
                <w:b/>
              </w:rPr>
            </w:pPr>
          </w:p>
        </w:tc>
      </w:tr>
    </w:tbl>
    <w:p w:rsidR="006D6F01" w:rsidRDefault="006D6F01" w:rsidP="006D6F01">
      <w:pPr>
        <w:ind w:firstLine="567"/>
        <w:jc w:val="both"/>
        <w:rPr>
          <w:b/>
          <w:spacing w:val="-4"/>
          <w:sz w:val="16"/>
          <w:szCs w:val="16"/>
        </w:rPr>
      </w:pPr>
    </w:p>
    <w:p w:rsidR="006D6F01" w:rsidRPr="00C62453" w:rsidRDefault="006D6F01" w:rsidP="006D6F01">
      <w:pPr>
        <w:ind w:firstLine="567"/>
        <w:jc w:val="both"/>
        <w:rPr>
          <w:b/>
          <w:bCs/>
        </w:rPr>
      </w:pPr>
      <w:r w:rsidRPr="00C62453">
        <w:rPr>
          <w:b/>
          <w:spacing w:val="-4"/>
        </w:rPr>
        <w:t xml:space="preserve">10.3. </w:t>
      </w:r>
      <w:r w:rsidRPr="00C62453">
        <w:rPr>
          <w:b/>
          <w:bCs/>
        </w:rPr>
        <w:t>Фонд оценочных сре</w:t>
      </w:r>
      <w:proofErr w:type="gramStart"/>
      <w:r w:rsidRPr="00C62453">
        <w:rPr>
          <w:b/>
          <w:bCs/>
        </w:rPr>
        <w:t>дств дл</w:t>
      </w:r>
      <w:proofErr w:type="gramEnd"/>
      <w:r w:rsidRPr="00C62453">
        <w:rPr>
          <w:b/>
          <w:bCs/>
        </w:rPr>
        <w:t>я проведения промежуточной аттестации обучающихся по практике</w:t>
      </w:r>
    </w:p>
    <w:p w:rsidR="006D6F01" w:rsidRPr="00C62453" w:rsidRDefault="006D6F01" w:rsidP="006D6F01">
      <w:pPr>
        <w:ind w:firstLine="709"/>
        <w:jc w:val="both"/>
      </w:pPr>
      <w:r w:rsidRPr="00C62453">
        <w:t>Фонд оценочных средств по практике представлен в Приложении 2 к программе практики.</w:t>
      </w:r>
    </w:p>
    <w:p w:rsidR="006D6F01" w:rsidRPr="00C62453" w:rsidRDefault="006D6F01" w:rsidP="006D6F01">
      <w:pPr>
        <w:ind w:firstLine="709"/>
        <w:jc w:val="both"/>
      </w:pPr>
      <w:r w:rsidRPr="00C62453">
        <w:rPr>
          <w:bCs/>
        </w:rPr>
        <w:t xml:space="preserve">Фонд оценочных средств оформляется </w:t>
      </w:r>
      <w:proofErr w:type="gramStart"/>
      <w:r w:rsidRPr="00C62453">
        <w:rPr>
          <w:bCs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C62453">
        <w:rPr>
          <w:bCs/>
        </w:rPr>
        <w:t>.</w:t>
      </w:r>
    </w:p>
    <w:p w:rsidR="006D6F01" w:rsidRDefault="006D6F01" w:rsidP="006D6F01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D6F01" w:rsidRPr="00C62453" w:rsidRDefault="006D6F01" w:rsidP="006D6F01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C62453">
        <w:rPr>
          <w:b/>
          <w:bCs/>
        </w:rPr>
        <w:t>11. Перечень учебной литературы и ресурсов сети «Интернет», необходимых для проведения производственной (</w:t>
      </w:r>
      <w:r w:rsidR="00813453">
        <w:rPr>
          <w:b/>
          <w:i/>
        </w:rPr>
        <w:t>научно-исследовательской</w:t>
      </w:r>
      <w:r w:rsidRPr="00C62453">
        <w:rPr>
          <w:b/>
          <w:bCs/>
        </w:rPr>
        <w:t xml:space="preserve">) практики </w:t>
      </w:r>
    </w:p>
    <w:p w:rsidR="006D6F01" w:rsidRDefault="006D6F01" w:rsidP="006D6F01">
      <w:pPr>
        <w:tabs>
          <w:tab w:val="left" w:pos="709"/>
          <w:tab w:val="right" w:leader="underscore" w:pos="9356"/>
        </w:tabs>
        <w:rPr>
          <w:i/>
        </w:rPr>
      </w:pPr>
      <w:r w:rsidRPr="00C62453">
        <w:tab/>
      </w:r>
      <w:r w:rsidRPr="00C62453">
        <w:rPr>
          <w:i/>
        </w:rPr>
        <w:t xml:space="preserve">а) Основная литература: </w:t>
      </w:r>
    </w:p>
    <w:p w:rsidR="00C62453" w:rsidRDefault="00C62453" w:rsidP="00C62453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ind w:left="284" w:hanging="284"/>
        <w:jc w:val="both"/>
      </w:pPr>
      <w: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>
        <w:t>Вольская</w:t>
      </w:r>
      <w:proofErr w:type="spellEnd"/>
      <w:r>
        <w:t>, М.А. Пономарева, Е.В. </w:t>
      </w:r>
      <w:proofErr w:type="spellStart"/>
      <w:r>
        <w:t>Пекишева</w:t>
      </w:r>
      <w:proofErr w:type="spellEnd"/>
      <w:r>
        <w:t>, О.Н. Толстикова; Министерство образования и науки Российской Федерации, ФГАОУ ВПО Северный (Арктический) федеральный университет им. М.В. Ломоносова. - Архангельск: САФУ, 2015. - 74 с.: табл. - ISBN 978-5-261-01073-9; То же [Электронный ресурс]. - URL:</w:t>
      </w:r>
      <w:r>
        <w:rPr>
          <w:color w:val="454545"/>
        </w:rPr>
        <w:t> </w:t>
      </w:r>
      <w:hyperlink r:id="rId9" w:history="1">
        <w:r>
          <w:rPr>
            <w:rStyle w:val="a3"/>
          </w:rPr>
          <w:t>http://biblioclub.ru/index.php?page=book&amp;id=436387</w:t>
        </w:r>
      </w:hyperlink>
    </w:p>
    <w:p w:rsidR="00C62453" w:rsidRDefault="00C62453" w:rsidP="00C62453">
      <w:pPr>
        <w:pStyle w:val="msonormalbullet2gifbullet3gif"/>
        <w:numPr>
          <w:ilvl w:val="0"/>
          <w:numId w:val="15"/>
        </w:numPr>
        <w:tabs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284" w:hanging="284"/>
        <w:contextualSpacing/>
        <w:jc w:val="both"/>
        <w:rPr>
          <w:u w:val="single"/>
        </w:rPr>
      </w:pPr>
      <w:r>
        <w:t xml:space="preserve">Сушкова И.В. Методические рекомендации к практикам и практикуму для студентов </w:t>
      </w:r>
      <w:proofErr w:type="spellStart"/>
      <w:r>
        <w:t>бакалавриата</w:t>
      </w:r>
      <w:proofErr w:type="spellEnd"/>
      <w:r>
        <w:t xml:space="preserve">, магистратуры.- М.; Берлин: </w:t>
      </w:r>
      <w:proofErr w:type="spellStart"/>
      <w:r>
        <w:t>Дирек</w:t>
      </w:r>
      <w:proofErr w:type="gramStart"/>
      <w:r>
        <w:t>т</w:t>
      </w:r>
      <w:proofErr w:type="spellEnd"/>
      <w:r>
        <w:t>-</w:t>
      </w:r>
      <w:proofErr w:type="gramEnd"/>
      <w:r>
        <w:t xml:space="preserve"> Медиа, 2016.-75 с. - </w:t>
      </w:r>
      <w:hyperlink w:history="1">
        <w:r>
          <w:t>[Электронный ресурс]. - URL: </w:t>
        </w:r>
        <w:r>
          <w:rPr>
            <w:rStyle w:val="a3"/>
          </w:rPr>
          <w:t xml:space="preserve"> </w:t>
        </w:r>
        <w:r>
          <w:rPr>
            <w:rStyle w:val="a3"/>
            <w:lang w:val="en-US"/>
          </w:rPr>
          <w:t>http</w:t>
        </w:r>
        <w:r>
          <w:rPr>
            <w:rStyle w:val="a3"/>
          </w:rPr>
          <w:t>//</w:t>
        </w:r>
      </w:hyperlink>
      <w:proofErr w:type="spellStart"/>
      <w:r>
        <w:rPr>
          <w:color w:val="0000FF"/>
          <w:u w:val="single"/>
          <w:lang w:val="en-US"/>
        </w:rPr>
        <w:t>biblioclub</w:t>
      </w:r>
      <w:proofErr w:type="spellEnd"/>
      <w:r>
        <w:rPr>
          <w:color w:val="0000FF"/>
          <w:u w:val="single"/>
        </w:rPr>
        <w:t>.</w:t>
      </w:r>
      <w:proofErr w:type="spellStart"/>
      <w:r>
        <w:rPr>
          <w:color w:val="0000FF"/>
          <w:u w:val="single"/>
          <w:lang w:val="en-US"/>
        </w:rPr>
        <w:t>ru</w:t>
      </w:r>
      <w:proofErr w:type="spellEnd"/>
      <w:r>
        <w:rPr>
          <w:color w:val="0000FF"/>
          <w:u w:val="single"/>
        </w:rPr>
        <w:t>/</w:t>
      </w:r>
      <w:r>
        <w:rPr>
          <w:color w:val="0000FF"/>
          <w:u w:val="single"/>
          <w:lang w:val="en-US"/>
        </w:rPr>
        <w:t>index</w:t>
      </w:r>
      <w:r>
        <w:rPr>
          <w:color w:val="0000FF"/>
          <w:u w:val="single"/>
        </w:rPr>
        <w:t>.</w:t>
      </w:r>
      <w:proofErr w:type="spellStart"/>
      <w:r>
        <w:rPr>
          <w:color w:val="0000FF"/>
          <w:u w:val="single"/>
          <w:lang w:val="en-US"/>
        </w:rPr>
        <w:t>php</w:t>
      </w:r>
      <w:proofErr w:type="spellEnd"/>
      <w:r>
        <w:rPr>
          <w:color w:val="0000FF"/>
          <w:u w:val="single"/>
        </w:rPr>
        <w:t>7</w:t>
      </w:r>
      <w:r>
        <w:rPr>
          <w:color w:val="0000FF"/>
          <w:u w:val="single"/>
          <w:lang w:val="en-US"/>
        </w:rPr>
        <w:t>page</w:t>
      </w:r>
      <w:r>
        <w:rPr>
          <w:color w:val="0000FF"/>
          <w:u w:val="single"/>
        </w:rPr>
        <w:t>=</w:t>
      </w:r>
      <w:r>
        <w:rPr>
          <w:color w:val="0000FF"/>
          <w:u w:val="single"/>
          <w:lang w:val="en-US"/>
        </w:rPr>
        <w:t>book</w:t>
      </w:r>
      <w:r>
        <w:rPr>
          <w:color w:val="0000FF"/>
          <w:u w:val="single"/>
        </w:rPr>
        <w:t>#</w:t>
      </w:r>
      <w:r>
        <w:rPr>
          <w:color w:val="0000FF"/>
          <w:u w:val="single"/>
          <w:lang w:val="en-US"/>
        </w:rPr>
        <w:t>id</w:t>
      </w:r>
      <w:r>
        <w:rPr>
          <w:color w:val="0000FF"/>
          <w:u w:val="single"/>
        </w:rPr>
        <w:t>=436757</w:t>
      </w:r>
    </w:p>
    <w:p w:rsidR="00C62453" w:rsidRDefault="00C62453" w:rsidP="00C624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</w:p>
    <w:p w:rsidR="00C62453" w:rsidRDefault="00C62453" w:rsidP="00C624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>
        <w:rPr>
          <w:bCs/>
          <w:i/>
          <w:iCs/>
        </w:rPr>
        <w:t>б). Дополнительная литература</w:t>
      </w:r>
    </w:p>
    <w:p w:rsidR="00C62453" w:rsidRPr="00C62453" w:rsidRDefault="00C62453" w:rsidP="00C62453">
      <w:pPr>
        <w:pStyle w:val="a4"/>
        <w:numPr>
          <w:ilvl w:val="0"/>
          <w:numId w:val="16"/>
        </w:numPr>
        <w:tabs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ind w:left="284" w:hanging="284"/>
        <w:jc w:val="both"/>
      </w:pPr>
      <w:r w:rsidRPr="00C62453">
        <w:t xml:space="preserve">Вайнштейн М.З. Основы научных исследований: учебное пособие / М.З. Вайнштейн, В.М. Вайнштейн, О.В. Кононова. - Йошкар-Ола: </w:t>
      </w:r>
      <w:proofErr w:type="spellStart"/>
      <w:r w:rsidRPr="00C62453">
        <w:t>МарГТУ</w:t>
      </w:r>
      <w:proofErr w:type="spellEnd"/>
      <w:r w:rsidRPr="00C62453">
        <w:t>, 2011. - 216 с.: ил</w:t>
      </w:r>
      <w:proofErr w:type="gramStart"/>
      <w:r w:rsidRPr="00C62453">
        <w:t xml:space="preserve">., </w:t>
      </w:r>
      <w:proofErr w:type="gramEnd"/>
      <w:r w:rsidRPr="00C62453">
        <w:t xml:space="preserve">табл. - </w:t>
      </w:r>
      <w:proofErr w:type="spellStart"/>
      <w:r w:rsidRPr="00C62453">
        <w:t>Библиогр</w:t>
      </w:r>
      <w:proofErr w:type="spellEnd"/>
      <w:r w:rsidRPr="00C62453">
        <w:t>. в кн.; То же [Электронный ресурс]. - URL: </w:t>
      </w:r>
      <w:hyperlink r:id="rId10" w:history="1">
        <w:r w:rsidRPr="00C62453">
          <w:rPr>
            <w:rStyle w:val="a3"/>
          </w:rPr>
          <w:t>http://biblioclub.ru/index.php?page=book&amp;id=277061</w:t>
        </w:r>
      </w:hyperlink>
    </w:p>
    <w:p w:rsidR="00C62453" w:rsidRPr="00C62453" w:rsidRDefault="00C62453" w:rsidP="00C62453">
      <w:pPr>
        <w:numPr>
          <w:ilvl w:val="0"/>
          <w:numId w:val="16"/>
        </w:numPr>
        <w:tabs>
          <w:tab w:val="left" w:pos="284"/>
        </w:tabs>
        <w:suppressAutoHyphens w:val="0"/>
        <w:ind w:left="284" w:hanging="284"/>
        <w:jc w:val="both"/>
        <w:rPr>
          <w:color w:val="3333FF"/>
          <w:u w:val="single"/>
        </w:rPr>
      </w:pPr>
      <w:r w:rsidRPr="00C62453">
        <w:t>Как писать магистерскую диссертацию по психолого-педагогическим наукам</w:t>
      </w:r>
      <w:proofErr w:type="gramStart"/>
      <w:r w:rsidRPr="00C62453">
        <w:t xml:space="preserve"> :</w:t>
      </w:r>
      <w:proofErr w:type="gramEnd"/>
      <w:r w:rsidRPr="00C62453">
        <w:t xml:space="preserve"> учебно-методическое пособие для студентов-магистрантов / науч. ред. А.А. Орлов. - 2-е изд., стер. - Москва</w:t>
      </w:r>
      <w:proofErr w:type="gramStart"/>
      <w:r w:rsidRPr="00C62453">
        <w:t xml:space="preserve"> ;</w:t>
      </w:r>
      <w:proofErr w:type="gramEnd"/>
      <w:r w:rsidRPr="00C62453">
        <w:t xml:space="preserve"> Берлин : </w:t>
      </w:r>
      <w:proofErr w:type="spellStart"/>
      <w:r w:rsidRPr="00C62453">
        <w:t>Директ</w:t>
      </w:r>
      <w:proofErr w:type="spellEnd"/>
      <w:r w:rsidRPr="00C62453">
        <w:t>-Медиа, 2015. - 154 с.</w:t>
      </w:r>
      <w:proofErr w:type="gramStart"/>
      <w:r w:rsidRPr="00C62453">
        <w:t xml:space="preserve"> :</w:t>
      </w:r>
      <w:proofErr w:type="gramEnd"/>
      <w:r w:rsidRPr="00C62453">
        <w:t xml:space="preserve"> ил. - </w:t>
      </w:r>
      <w:proofErr w:type="spellStart"/>
      <w:r w:rsidRPr="00C62453">
        <w:t>Библиогр</w:t>
      </w:r>
      <w:proofErr w:type="spellEnd"/>
      <w:r w:rsidRPr="00C62453">
        <w:t>. в кн. - ISBN 978-5-4475-4036-4</w:t>
      </w:r>
      <w:proofErr w:type="gramStart"/>
      <w:r w:rsidRPr="00C62453">
        <w:t xml:space="preserve"> ;</w:t>
      </w:r>
      <w:proofErr w:type="gramEnd"/>
      <w:r w:rsidRPr="00C62453">
        <w:t xml:space="preserve"> То же [Электронный ресурс]. - URL:</w:t>
      </w:r>
      <w:r w:rsidRPr="00C62453">
        <w:rPr>
          <w:color w:val="454545"/>
        </w:rPr>
        <w:t> </w:t>
      </w:r>
      <w:hyperlink r:id="rId11" w:history="1">
        <w:r w:rsidRPr="00C62453">
          <w:rPr>
            <w:rStyle w:val="a3"/>
            <w:color w:val="3333FF"/>
          </w:rPr>
          <w:t>http://biblioclub.ru/index.php?page=book&amp;id=273364</w:t>
        </w:r>
      </w:hyperlink>
    </w:p>
    <w:p w:rsidR="00C62453" w:rsidRPr="00C62453" w:rsidRDefault="00C62453" w:rsidP="00C62453">
      <w:pPr>
        <w:pStyle w:val="a4"/>
        <w:numPr>
          <w:ilvl w:val="0"/>
          <w:numId w:val="16"/>
        </w:numPr>
        <w:tabs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ind w:left="284" w:hanging="284"/>
        <w:jc w:val="both"/>
        <w:rPr>
          <w:lang w:eastAsia="ru-RU"/>
        </w:rPr>
      </w:pPr>
      <w:r w:rsidRPr="00C62453">
        <w:t>Родионова Д.Д. Основы научно-исследовательской работы (студентов)</w:t>
      </w:r>
      <w:proofErr w:type="gramStart"/>
      <w:r w:rsidRPr="00C62453">
        <w:t xml:space="preserve"> :</w:t>
      </w:r>
      <w:proofErr w:type="gramEnd"/>
      <w:r w:rsidRPr="00C62453">
        <w:t xml:space="preserve"> учебное пособие / Д.Д. Родионова, Е.Ф. Сергеева. - Кемерово: </w:t>
      </w:r>
      <w:proofErr w:type="spellStart"/>
      <w:r w:rsidRPr="00C62453">
        <w:t>КемГУКИ</w:t>
      </w:r>
      <w:proofErr w:type="spellEnd"/>
      <w:r w:rsidRPr="00C62453">
        <w:t>, 2010. - 181 с. [Электронный ресурс]. - URL: http://biblioclub.ru/index.php?page=book&amp;id=227895</w:t>
      </w:r>
    </w:p>
    <w:p w:rsidR="00C62453" w:rsidRPr="00C62453" w:rsidRDefault="00C62453" w:rsidP="00C62453">
      <w:pPr>
        <w:numPr>
          <w:ilvl w:val="0"/>
          <w:numId w:val="16"/>
        </w:numPr>
        <w:tabs>
          <w:tab w:val="left" w:pos="284"/>
        </w:tabs>
        <w:suppressAutoHyphens w:val="0"/>
        <w:ind w:left="284" w:hanging="284"/>
        <w:jc w:val="both"/>
        <w:rPr>
          <w:color w:val="0000FF"/>
        </w:rPr>
      </w:pPr>
      <w:proofErr w:type="spellStart"/>
      <w:r w:rsidRPr="00C62453">
        <w:rPr>
          <w:color w:val="000000" w:themeColor="text1"/>
        </w:rPr>
        <w:t>Трошихина</w:t>
      </w:r>
      <w:proofErr w:type="spellEnd"/>
      <w:r w:rsidRPr="00C62453">
        <w:rPr>
          <w:color w:val="000000" w:themeColor="text1"/>
        </w:rPr>
        <w:t xml:space="preserve"> Е.Г. Нарушение и коррекция психического развития: учебное пособие / Е.Г. </w:t>
      </w:r>
      <w:proofErr w:type="spellStart"/>
      <w:r w:rsidRPr="00C62453">
        <w:rPr>
          <w:color w:val="000000" w:themeColor="text1"/>
        </w:rPr>
        <w:t>Трошихина</w:t>
      </w:r>
      <w:proofErr w:type="spellEnd"/>
      <w:r w:rsidRPr="00C62453">
        <w:rPr>
          <w:color w:val="000000" w:themeColor="text1"/>
        </w:rPr>
        <w:t xml:space="preserve">, А.В. Щукин; Санкт-Петербургский государственный университет. - Санкт-Петербург: Издательство Санкт-Петербургского Государственного Университета, 2016. - 80 с. - </w:t>
      </w:r>
      <w:proofErr w:type="spellStart"/>
      <w:r w:rsidRPr="00C62453">
        <w:rPr>
          <w:color w:val="000000" w:themeColor="text1"/>
        </w:rPr>
        <w:t>Библиогр</w:t>
      </w:r>
      <w:proofErr w:type="spellEnd"/>
      <w:r w:rsidRPr="00C62453">
        <w:rPr>
          <w:color w:val="000000" w:themeColor="text1"/>
        </w:rPr>
        <w:t>. в кн. - ISBN 978-5-288-05679-6; То же [Электронный ресурс]. - URL: </w:t>
      </w:r>
      <w:hyperlink r:id="rId12" w:history="1">
        <w:r w:rsidRPr="00C62453">
          <w:rPr>
            <w:rStyle w:val="a3"/>
          </w:rPr>
          <w:t>http://biblioclub.ru/index.php?page=book&amp;id=458123</w:t>
        </w:r>
      </w:hyperlink>
    </w:p>
    <w:p w:rsidR="00C62453" w:rsidRDefault="00C62453" w:rsidP="00C62453">
      <w:pPr>
        <w:pStyle w:val="a4"/>
        <w:tabs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</w:pPr>
    </w:p>
    <w:p w:rsidR="00C62453" w:rsidRDefault="00C62453" w:rsidP="00C62453">
      <w:pPr>
        <w:ind w:firstLine="709"/>
        <w:contextualSpacing/>
        <w:jc w:val="both"/>
        <w:rPr>
          <w:rFonts w:cstheme="minorBidi"/>
          <w:bCs/>
          <w:i/>
          <w:iCs/>
        </w:rPr>
      </w:pPr>
      <w:r>
        <w:rPr>
          <w:bCs/>
          <w:i/>
          <w:iCs/>
        </w:rPr>
        <w:t>в). Интернет-ресурсы</w:t>
      </w:r>
    </w:p>
    <w:p w:rsidR="00C62453" w:rsidRDefault="002B23F2" w:rsidP="00C62453">
      <w:pPr>
        <w:pStyle w:val="msonormalbullet1gif"/>
        <w:suppressAutoHyphens/>
        <w:spacing w:before="0" w:beforeAutospacing="0" w:after="0" w:afterAutospacing="0"/>
        <w:jc w:val="both"/>
        <w:rPr>
          <w:bCs/>
          <w:iCs/>
        </w:rPr>
      </w:pPr>
      <w:hyperlink r:id="rId13" w:history="1">
        <w:r w:rsidR="00C62453">
          <w:rPr>
            <w:rStyle w:val="a3"/>
            <w:bCs/>
            <w:iCs/>
          </w:rPr>
          <w:t>www.iqlib.ru</w:t>
        </w:r>
      </w:hyperlink>
      <w:r w:rsidR="00C62453">
        <w:rPr>
          <w:bCs/>
          <w:iCs/>
        </w:rPr>
        <w:t xml:space="preserve"> – Электронно-библиотечная система образовательных и просветительских изданий </w:t>
      </w:r>
      <w:r w:rsidR="00C62453">
        <w:rPr>
          <w:bCs/>
          <w:iCs/>
          <w:lang w:val="en-US"/>
        </w:rPr>
        <w:t>IQLIBRARY</w:t>
      </w:r>
      <w:r w:rsidR="00C62453">
        <w:rPr>
          <w:bCs/>
          <w:iCs/>
        </w:rPr>
        <w:t xml:space="preserve">; </w:t>
      </w:r>
    </w:p>
    <w:p w:rsidR="00C62453" w:rsidRDefault="002B23F2" w:rsidP="00C62453">
      <w:pPr>
        <w:jc w:val="both"/>
      </w:pPr>
      <w:hyperlink r:id="rId14" w:history="1">
        <w:r w:rsidR="00C62453">
          <w:rPr>
            <w:rStyle w:val="a3"/>
          </w:rPr>
          <w:t>www.biblioclub.ru</w:t>
        </w:r>
      </w:hyperlink>
      <w:r w:rsidR="00C62453">
        <w:t xml:space="preserve"> -  Электронно-библиотечная система ЭБС «Университетская библиотека онлайн»</w:t>
      </w:r>
    </w:p>
    <w:p w:rsidR="00C62453" w:rsidRDefault="002B23F2" w:rsidP="00C62453">
      <w:pPr>
        <w:jc w:val="both"/>
      </w:pPr>
      <w:hyperlink r:id="rId15" w:history="1">
        <w:r w:rsidR="00C62453">
          <w:rPr>
            <w:rStyle w:val="a3"/>
          </w:rPr>
          <w:t>www.ebiblioteka.ru</w:t>
        </w:r>
      </w:hyperlink>
      <w:r w:rsidR="00C62453">
        <w:t xml:space="preserve"> - Универсальные базы данных изданий</w:t>
      </w:r>
    </w:p>
    <w:p w:rsidR="00C62453" w:rsidRDefault="002B23F2" w:rsidP="00C62453">
      <w:pPr>
        <w:jc w:val="both"/>
      </w:pPr>
      <w:hyperlink r:id="rId16" w:history="1">
        <w:r w:rsidR="00C62453">
          <w:rPr>
            <w:rStyle w:val="a3"/>
          </w:rPr>
          <w:t>http://psylab.info</w:t>
        </w:r>
      </w:hyperlink>
      <w:r w:rsidR="00C62453">
        <w:t xml:space="preserve"> - Каталог психодиагностических методик</w:t>
      </w:r>
    </w:p>
    <w:p w:rsidR="00C62453" w:rsidRDefault="002B23F2" w:rsidP="00C62453">
      <w:pPr>
        <w:pStyle w:val="msonormalbullet2gif"/>
        <w:suppressAutoHyphens/>
        <w:spacing w:before="0" w:beforeAutospacing="0" w:after="0" w:afterAutospacing="0"/>
        <w:jc w:val="both"/>
        <w:rPr>
          <w:bCs/>
          <w:iCs/>
        </w:rPr>
      </w:pPr>
      <w:hyperlink r:id="rId17" w:history="1">
        <w:r w:rsidR="00C62453">
          <w:rPr>
            <w:rStyle w:val="a3"/>
            <w:bCs/>
            <w:iCs/>
          </w:rPr>
          <w:t>www.knigafund.ru</w:t>
        </w:r>
      </w:hyperlink>
      <w:r w:rsidR="00C62453">
        <w:rPr>
          <w:bCs/>
          <w:iCs/>
        </w:rPr>
        <w:t xml:space="preserve"> - </w:t>
      </w:r>
      <w:r w:rsidR="00C62453">
        <w:rPr>
          <w:iCs/>
        </w:rPr>
        <w:t>Электронно-библиотечная система «</w:t>
      </w:r>
      <w:proofErr w:type="spellStart"/>
      <w:r w:rsidR="00C62453">
        <w:rPr>
          <w:iCs/>
        </w:rPr>
        <w:t>КнигаФонд</w:t>
      </w:r>
      <w:proofErr w:type="spellEnd"/>
      <w:r w:rsidR="00C62453">
        <w:rPr>
          <w:iCs/>
        </w:rPr>
        <w:t>»</w:t>
      </w:r>
      <w:r w:rsidR="00C62453">
        <w:rPr>
          <w:bCs/>
          <w:iCs/>
        </w:rPr>
        <w:t>;</w:t>
      </w:r>
    </w:p>
    <w:p w:rsidR="00C62453" w:rsidRDefault="002B23F2" w:rsidP="00C62453">
      <w:pPr>
        <w:pStyle w:val="msonormalbullet3gif"/>
        <w:suppressAutoHyphens/>
        <w:spacing w:before="0" w:beforeAutospacing="0" w:after="0" w:afterAutospacing="0"/>
        <w:jc w:val="both"/>
        <w:rPr>
          <w:bCs/>
          <w:iCs/>
        </w:rPr>
      </w:pPr>
      <w:hyperlink r:id="rId18" w:history="1">
        <w:r w:rsidR="00C62453">
          <w:rPr>
            <w:rStyle w:val="a3"/>
            <w:bCs/>
            <w:iCs/>
            <w:lang w:val="en-US"/>
          </w:rPr>
          <w:t>www</w:t>
        </w:r>
        <w:r w:rsidR="00C62453">
          <w:rPr>
            <w:rStyle w:val="a3"/>
            <w:bCs/>
            <w:iCs/>
          </w:rPr>
          <w:t>.</w:t>
        </w:r>
        <w:proofErr w:type="spellStart"/>
        <w:r w:rsidR="00C62453">
          <w:rPr>
            <w:rStyle w:val="a3"/>
            <w:bCs/>
            <w:iCs/>
            <w:lang w:val="en-US"/>
          </w:rPr>
          <w:t>elibrary</w:t>
        </w:r>
        <w:proofErr w:type="spellEnd"/>
        <w:r w:rsidR="00C62453">
          <w:rPr>
            <w:rStyle w:val="a3"/>
            <w:bCs/>
            <w:iCs/>
          </w:rPr>
          <w:t>.</w:t>
        </w:r>
        <w:proofErr w:type="spellStart"/>
        <w:r w:rsidR="00C62453">
          <w:rPr>
            <w:rStyle w:val="a3"/>
            <w:bCs/>
            <w:iCs/>
            <w:lang w:val="en-US"/>
          </w:rPr>
          <w:t>ru</w:t>
        </w:r>
        <w:proofErr w:type="spellEnd"/>
      </w:hyperlink>
      <w:r w:rsidR="00C62453">
        <w:rPr>
          <w:bCs/>
          <w:iCs/>
        </w:rPr>
        <w:t xml:space="preserve"> – Научная электронная библиотека; </w:t>
      </w:r>
    </w:p>
    <w:bookmarkStart w:id="1" w:name="content2"/>
    <w:bookmarkStart w:id="2" w:name="page_wrapper1"/>
    <w:bookmarkEnd w:id="1"/>
    <w:bookmarkEnd w:id="2"/>
    <w:p w:rsidR="00C62453" w:rsidRDefault="00D55D75" w:rsidP="00C62453">
      <w:pPr>
        <w:pStyle w:val="a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fldChar w:fldCharType="begin"/>
      </w:r>
      <w:r w:rsidR="00C62453">
        <w:rPr>
          <w:rFonts w:ascii="Times New Roman" w:hAnsi="Times New Roman"/>
          <w:sz w:val="24"/>
          <w:szCs w:val="24"/>
        </w:rPr>
        <w:instrText xml:space="preserve"> HYPERLINK "http://www.pedlib.ru/" </w:instrText>
      </w:r>
      <w:r>
        <w:rPr>
          <w:rFonts w:ascii="Times New Roman" w:hAnsi="Times New Roman"/>
          <w:sz w:val="24"/>
          <w:szCs w:val="24"/>
        </w:rPr>
        <w:fldChar w:fldCharType="separate"/>
      </w:r>
      <w:r w:rsidR="00C62453">
        <w:rPr>
          <w:rStyle w:val="a3"/>
          <w:rFonts w:ascii="Times New Roman" w:hAnsi="Times New Roman"/>
          <w:sz w:val="24"/>
          <w:szCs w:val="24"/>
        </w:rPr>
        <w:t>http://www.pedlib.ru/</w:t>
      </w:r>
      <w:r>
        <w:rPr>
          <w:rFonts w:ascii="Times New Roman" w:hAnsi="Times New Roman"/>
          <w:sz w:val="24"/>
          <w:szCs w:val="24"/>
        </w:rPr>
        <w:fldChar w:fldCharType="end"/>
      </w:r>
      <w:r w:rsidR="00C62453">
        <w:rPr>
          <w:rFonts w:ascii="Times New Roman" w:hAnsi="Times New Roman"/>
          <w:sz w:val="24"/>
          <w:szCs w:val="24"/>
        </w:rPr>
        <w:t xml:space="preserve"> Педагогическая библиотека.</w:t>
      </w:r>
    </w:p>
    <w:p w:rsidR="00C62453" w:rsidRPr="00C62453" w:rsidRDefault="00C62453" w:rsidP="006D6F01">
      <w:pPr>
        <w:tabs>
          <w:tab w:val="left" w:pos="709"/>
          <w:tab w:val="right" w:leader="underscore" w:pos="9356"/>
        </w:tabs>
        <w:rPr>
          <w:i/>
        </w:rPr>
      </w:pPr>
    </w:p>
    <w:p w:rsidR="006D6F01" w:rsidRPr="00C62453" w:rsidRDefault="006D6F01" w:rsidP="00C62453">
      <w:pPr>
        <w:tabs>
          <w:tab w:val="left" w:pos="709"/>
          <w:tab w:val="right" w:leader="underscore" w:pos="9356"/>
        </w:tabs>
        <w:jc w:val="both"/>
        <w:rPr>
          <w:b/>
          <w:bCs/>
        </w:rPr>
      </w:pPr>
      <w:r w:rsidRPr="00C62453">
        <w:rPr>
          <w:i/>
        </w:rPr>
        <w:tab/>
      </w:r>
      <w:r w:rsidRPr="00C62453">
        <w:rPr>
          <w:b/>
          <w:bCs/>
        </w:rPr>
        <w:t>12. Перечень информационных технологий, используемых при проведении производственной (</w:t>
      </w:r>
      <w:r w:rsidR="00C62453" w:rsidRPr="00C62453">
        <w:rPr>
          <w:b/>
          <w:i/>
        </w:rPr>
        <w:t>научно-исследовательской</w:t>
      </w:r>
      <w:r w:rsidRPr="00C62453">
        <w:rPr>
          <w:b/>
          <w:bCs/>
        </w:rPr>
        <w:t xml:space="preserve">) практики, включая перечень программного обеспечения и информационных справочных систем </w:t>
      </w:r>
    </w:p>
    <w:p w:rsidR="00C62453" w:rsidRPr="00F56946" w:rsidRDefault="00C62453" w:rsidP="00C624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F56946">
        <w:rPr>
          <w:bCs/>
          <w:i/>
        </w:rPr>
        <w:t>а) Перечень программного обеспечения:</w:t>
      </w:r>
    </w:p>
    <w:p w:rsidR="00C62453" w:rsidRPr="009E0064" w:rsidRDefault="00C62453" w:rsidP="00C62453">
      <w:pPr>
        <w:pStyle w:val="a4"/>
        <w:numPr>
          <w:ilvl w:val="0"/>
          <w:numId w:val="18"/>
        </w:numPr>
        <w:ind w:left="284" w:hanging="284"/>
        <w:rPr>
          <w:bCs/>
          <w:i/>
        </w:rPr>
      </w:pPr>
      <w:r w:rsidRPr="009E0064">
        <w:rPr>
          <w:bCs/>
          <w:i/>
        </w:rPr>
        <w:t xml:space="preserve">пакет программ </w:t>
      </w:r>
      <w:r w:rsidRPr="009E0064">
        <w:rPr>
          <w:bCs/>
          <w:i/>
          <w:lang w:val="en-US"/>
        </w:rPr>
        <w:t>Microsoft</w:t>
      </w:r>
      <w:r>
        <w:rPr>
          <w:bCs/>
          <w:i/>
        </w:rPr>
        <w:t xml:space="preserve"> </w:t>
      </w:r>
      <w:r w:rsidRPr="009E0064">
        <w:rPr>
          <w:bCs/>
          <w:i/>
          <w:lang w:val="en-US"/>
        </w:rPr>
        <w:t>Office</w:t>
      </w:r>
      <w:r w:rsidRPr="009E0064">
        <w:rPr>
          <w:bCs/>
          <w:i/>
        </w:rPr>
        <w:t>;</w:t>
      </w:r>
    </w:p>
    <w:p w:rsidR="00C62453" w:rsidRDefault="00C62453" w:rsidP="00C62453">
      <w:pPr>
        <w:pStyle w:val="a4"/>
        <w:numPr>
          <w:ilvl w:val="0"/>
          <w:numId w:val="18"/>
        </w:numPr>
        <w:tabs>
          <w:tab w:val="left" w:pos="284"/>
          <w:tab w:val="left" w:pos="426"/>
          <w:tab w:val="left" w:pos="567"/>
          <w:tab w:val="left" w:pos="993"/>
        </w:tabs>
        <w:suppressAutoHyphens w:val="0"/>
        <w:ind w:left="284" w:hanging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LMS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MOODLE</w:t>
      </w:r>
      <w:r>
        <w:rPr>
          <w:color w:val="000000"/>
          <w:sz w:val="28"/>
          <w:szCs w:val="28"/>
        </w:rPr>
        <w:t>;</w:t>
      </w:r>
    </w:p>
    <w:p w:rsidR="00C62453" w:rsidRPr="009E0064" w:rsidRDefault="00C62453" w:rsidP="00C62453">
      <w:pPr>
        <w:pStyle w:val="a4"/>
        <w:numPr>
          <w:ilvl w:val="0"/>
          <w:numId w:val="18"/>
        </w:numPr>
        <w:ind w:left="284" w:hanging="284"/>
        <w:rPr>
          <w:bCs/>
          <w:i/>
        </w:rPr>
      </w:pPr>
      <w:r w:rsidRPr="009E0064">
        <w:rPr>
          <w:bCs/>
          <w:i/>
        </w:rPr>
        <w:t>Программа «</w:t>
      </w:r>
      <w:proofErr w:type="spellStart"/>
      <w:r w:rsidRPr="009E0064">
        <w:rPr>
          <w:bCs/>
          <w:i/>
        </w:rPr>
        <w:t>Антиплагиат</w:t>
      </w:r>
      <w:proofErr w:type="gramStart"/>
      <w:r w:rsidRPr="009E0064">
        <w:rPr>
          <w:bCs/>
          <w:i/>
        </w:rPr>
        <w:t>.в</w:t>
      </w:r>
      <w:proofErr w:type="gramEnd"/>
      <w:r w:rsidRPr="009E0064">
        <w:rPr>
          <w:bCs/>
          <w:i/>
        </w:rPr>
        <w:t>уз</w:t>
      </w:r>
      <w:proofErr w:type="spellEnd"/>
      <w:r w:rsidRPr="009E0064">
        <w:rPr>
          <w:bCs/>
          <w:i/>
        </w:rPr>
        <w:t>»;</w:t>
      </w:r>
    </w:p>
    <w:p w:rsidR="00C62453" w:rsidRPr="00C62453" w:rsidRDefault="00C62453" w:rsidP="00C62453">
      <w:pPr>
        <w:pStyle w:val="a4"/>
        <w:numPr>
          <w:ilvl w:val="0"/>
          <w:numId w:val="18"/>
        </w:numPr>
        <w:ind w:left="284" w:hanging="284"/>
        <w:rPr>
          <w:bCs/>
          <w:i/>
          <w:lang w:val="en-US"/>
        </w:rPr>
      </w:pPr>
      <w:r w:rsidRPr="009E0064">
        <w:rPr>
          <w:bCs/>
          <w:i/>
          <w:lang w:val="en-US"/>
        </w:rPr>
        <w:t>ABBYY</w:t>
      </w:r>
      <w:r w:rsidRPr="00C62453">
        <w:rPr>
          <w:bCs/>
          <w:i/>
          <w:lang w:val="en-US"/>
        </w:rPr>
        <w:t xml:space="preserve"> </w:t>
      </w:r>
      <w:r w:rsidRPr="009E0064">
        <w:rPr>
          <w:bCs/>
          <w:i/>
          <w:lang w:val="en-US"/>
        </w:rPr>
        <w:t>Fine</w:t>
      </w:r>
      <w:r w:rsidRPr="00C62453">
        <w:rPr>
          <w:bCs/>
          <w:i/>
          <w:lang w:val="en-US"/>
        </w:rPr>
        <w:t xml:space="preserve"> </w:t>
      </w:r>
      <w:r w:rsidRPr="009E0064">
        <w:rPr>
          <w:bCs/>
          <w:i/>
          <w:lang w:val="en-US"/>
        </w:rPr>
        <w:t>Reader</w:t>
      </w:r>
      <w:r w:rsidRPr="00C62453">
        <w:rPr>
          <w:bCs/>
          <w:i/>
          <w:lang w:val="en-US"/>
        </w:rPr>
        <w:t xml:space="preserve"> </w:t>
      </w:r>
      <w:r>
        <w:rPr>
          <w:bCs/>
          <w:i/>
        </w:rPr>
        <w:t>и</w:t>
      </w:r>
      <w:r w:rsidRPr="00C62453">
        <w:rPr>
          <w:bCs/>
          <w:i/>
          <w:lang w:val="en-US"/>
        </w:rPr>
        <w:t xml:space="preserve"> </w:t>
      </w:r>
      <w:proofErr w:type="spellStart"/>
      <w:r>
        <w:rPr>
          <w:bCs/>
          <w:i/>
        </w:rPr>
        <w:t>др</w:t>
      </w:r>
      <w:proofErr w:type="spellEnd"/>
      <w:r w:rsidRPr="00C62453">
        <w:rPr>
          <w:bCs/>
          <w:i/>
          <w:lang w:val="en-US"/>
        </w:rPr>
        <w:t>.</w:t>
      </w:r>
    </w:p>
    <w:p w:rsidR="00C62453" w:rsidRPr="00C62453" w:rsidRDefault="00C62453" w:rsidP="00C62453">
      <w:pPr>
        <w:ind w:firstLine="708"/>
        <w:rPr>
          <w:bCs/>
          <w:i/>
          <w:lang w:val="en-US"/>
        </w:rPr>
      </w:pPr>
    </w:p>
    <w:p w:rsidR="00C62453" w:rsidRPr="00F56946" w:rsidRDefault="00C62453" w:rsidP="00C62453">
      <w:pPr>
        <w:ind w:firstLine="708"/>
        <w:rPr>
          <w:bCs/>
          <w:i/>
        </w:rPr>
      </w:pPr>
      <w:r w:rsidRPr="00F56946">
        <w:rPr>
          <w:bCs/>
          <w:i/>
        </w:rPr>
        <w:t>б)  Перечень информационных справочных систем:</w:t>
      </w:r>
    </w:p>
    <w:p w:rsidR="00C62453" w:rsidRPr="00AA5310" w:rsidRDefault="002B23F2" w:rsidP="00C62453">
      <w:pPr>
        <w:pStyle w:val="a4"/>
        <w:numPr>
          <w:ilvl w:val="0"/>
          <w:numId w:val="17"/>
        </w:numPr>
        <w:ind w:left="284" w:hanging="284"/>
        <w:rPr>
          <w:bCs/>
          <w:i/>
        </w:rPr>
      </w:pPr>
      <w:hyperlink r:id="rId19" w:history="1">
        <w:r w:rsidR="00C62453" w:rsidRPr="00AA5310">
          <w:rPr>
            <w:bCs/>
            <w:i/>
            <w:color w:val="0000FF" w:themeColor="hyperlink"/>
            <w:u w:val="single"/>
          </w:rPr>
          <w:t>www.consultant.ru</w:t>
        </w:r>
      </w:hyperlink>
      <w:r w:rsidR="00C62453" w:rsidRPr="00AA5310">
        <w:rPr>
          <w:bCs/>
          <w:i/>
        </w:rPr>
        <w:t xml:space="preserve"> – справочная правовая система «</w:t>
      </w:r>
      <w:proofErr w:type="spellStart"/>
      <w:r w:rsidR="00C62453" w:rsidRPr="00AA5310">
        <w:rPr>
          <w:bCs/>
          <w:i/>
        </w:rPr>
        <w:t>КонсультантПлюс</w:t>
      </w:r>
      <w:proofErr w:type="spellEnd"/>
      <w:r w:rsidR="00C62453" w:rsidRPr="00AA5310">
        <w:rPr>
          <w:bCs/>
          <w:i/>
        </w:rPr>
        <w:t>»;</w:t>
      </w:r>
    </w:p>
    <w:p w:rsidR="00C62453" w:rsidRPr="00AA5310" w:rsidRDefault="002B23F2" w:rsidP="00C62453">
      <w:pPr>
        <w:pStyle w:val="a4"/>
        <w:numPr>
          <w:ilvl w:val="0"/>
          <w:numId w:val="17"/>
        </w:numPr>
        <w:ind w:left="284" w:hanging="284"/>
        <w:rPr>
          <w:bCs/>
          <w:i/>
        </w:rPr>
      </w:pPr>
      <w:hyperlink r:id="rId20" w:history="1">
        <w:r w:rsidR="00C62453" w:rsidRPr="00AA5310">
          <w:rPr>
            <w:bCs/>
            <w:i/>
            <w:color w:val="0000FF" w:themeColor="hyperlink"/>
            <w:u w:val="single"/>
          </w:rPr>
          <w:t>www.garant.ru</w:t>
        </w:r>
      </w:hyperlink>
      <w:r w:rsidR="00C62453" w:rsidRPr="00AA5310">
        <w:rPr>
          <w:bCs/>
          <w:i/>
        </w:rPr>
        <w:t xml:space="preserve"> – Информационно-правовой портал «ГАРАНТ</w:t>
      </w:r>
      <w:proofErr w:type="gramStart"/>
      <w:r w:rsidR="00C62453" w:rsidRPr="00AA5310">
        <w:rPr>
          <w:bCs/>
          <w:i/>
        </w:rPr>
        <w:t>.Р</w:t>
      </w:r>
      <w:proofErr w:type="gramEnd"/>
      <w:r w:rsidR="00C62453" w:rsidRPr="00AA5310">
        <w:rPr>
          <w:bCs/>
          <w:i/>
        </w:rPr>
        <w:t xml:space="preserve">У» </w:t>
      </w:r>
    </w:p>
    <w:p w:rsidR="00C62453" w:rsidRPr="00AA5310" w:rsidRDefault="002B23F2" w:rsidP="00C62453">
      <w:pPr>
        <w:pStyle w:val="a4"/>
        <w:numPr>
          <w:ilvl w:val="0"/>
          <w:numId w:val="17"/>
        </w:numPr>
        <w:autoSpaceDE w:val="0"/>
        <w:autoSpaceDN w:val="0"/>
        <w:adjustRightInd w:val="0"/>
        <w:ind w:left="284" w:hanging="284"/>
        <w:jc w:val="both"/>
        <w:rPr>
          <w:i/>
        </w:rPr>
      </w:pPr>
      <w:hyperlink r:id="rId21" w:history="1">
        <w:r w:rsidR="00C62453" w:rsidRPr="00AA5310">
          <w:rPr>
            <w:rStyle w:val="a3"/>
            <w:bCs/>
            <w:i/>
          </w:rPr>
          <w:t>http://fgosreestr.ru/</w:t>
        </w:r>
      </w:hyperlink>
      <w:r w:rsidR="00C62453" w:rsidRPr="00AA5310">
        <w:rPr>
          <w:b/>
          <w:bCs/>
          <w:i/>
        </w:rPr>
        <w:t xml:space="preserve"> </w:t>
      </w:r>
      <w:r w:rsidR="00C62453" w:rsidRPr="00AA5310">
        <w:rPr>
          <w:i/>
        </w:rPr>
        <w:t>Реестр примерных общеобразовательных  программ Министерства образования и науки Р</w:t>
      </w:r>
      <w:r w:rsidR="00C62453">
        <w:rPr>
          <w:i/>
        </w:rPr>
        <w:t xml:space="preserve">оссийской </w:t>
      </w:r>
      <w:r w:rsidR="00C62453" w:rsidRPr="00AA5310">
        <w:rPr>
          <w:i/>
        </w:rPr>
        <w:t>Ф</w:t>
      </w:r>
      <w:r w:rsidR="00C62453">
        <w:rPr>
          <w:i/>
        </w:rPr>
        <w:t>едерации</w:t>
      </w:r>
    </w:p>
    <w:p w:rsidR="00C62453" w:rsidRPr="00AA5310" w:rsidRDefault="002B23F2" w:rsidP="00C62453">
      <w:pPr>
        <w:pStyle w:val="a4"/>
        <w:numPr>
          <w:ilvl w:val="0"/>
          <w:numId w:val="17"/>
        </w:numPr>
        <w:autoSpaceDE w:val="0"/>
        <w:autoSpaceDN w:val="0"/>
        <w:adjustRightInd w:val="0"/>
        <w:ind w:left="284" w:hanging="284"/>
        <w:jc w:val="both"/>
        <w:rPr>
          <w:i/>
        </w:rPr>
      </w:pPr>
      <w:hyperlink r:id="rId22" w:history="1">
        <w:r w:rsidR="00C62453" w:rsidRPr="00AA5310">
          <w:rPr>
            <w:rStyle w:val="a3"/>
            <w:bCs/>
            <w:i/>
            <w:kern w:val="36"/>
          </w:rPr>
          <w:t>http://умксипр.рф/</w:t>
        </w:r>
      </w:hyperlink>
      <w:r w:rsidR="00C62453" w:rsidRPr="00AA5310">
        <w:rPr>
          <w:bCs/>
          <w:i/>
          <w:kern w:val="36"/>
        </w:rPr>
        <w:t xml:space="preserve"> - Учебно-методический комплекс по разработке и реализации специальной индивидуальной программы развития (СИПР)</w:t>
      </w:r>
    </w:p>
    <w:p w:rsidR="00C62453" w:rsidRPr="00AA5310" w:rsidRDefault="002B23F2" w:rsidP="00C62453">
      <w:pPr>
        <w:pStyle w:val="a4"/>
        <w:numPr>
          <w:ilvl w:val="0"/>
          <w:numId w:val="17"/>
        </w:numPr>
        <w:suppressAutoHyphens w:val="0"/>
        <w:ind w:left="284" w:hanging="284"/>
        <w:jc w:val="both"/>
        <w:rPr>
          <w:i/>
        </w:rPr>
      </w:pPr>
      <w:hyperlink r:id="rId23" w:history="1">
        <w:r w:rsidR="00C62453" w:rsidRPr="00AA5310">
          <w:rPr>
            <w:rStyle w:val="a3"/>
            <w:rFonts w:eastAsiaTheme="minorEastAsia"/>
            <w:bCs/>
            <w:i/>
          </w:rPr>
          <w:t>http://mosmetod.ru/metodicheskoe-prostranstvo/shkola-dlya-vsekh/metodicheskie-materialy/praop-obuch-intellect-narush.html</w:t>
        </w:r>
      </w:hyperlink>
      <w:r w:rsidR="00C62453" w:rsidRPr="00AA5310">
        <w:rPr>
          <w:bCs/>
          <w:i/>
        </w:rPr>
        <w:t xml:space="preserve"> - городской  методический центр</w:t>
      </w:r>
    </w:p>
    <w:p w:rsidR="00C62453" w:rsidRPr="00AA5310" w:rsidRDefault="002B23F2" w:rsidP="00C62453">
      <w:pPr>
        <w:pStyle w:val="msonormalbullet2gif"/>
        <w:numPr>
          <w:ilvl w:val="0"/>
          <w:numId w:val="17"/>
        </w:numPr>
        <w:spacing w:before="0" w:beforeAutospacing="0" w:after="0" w:afterAutospacing="0"/>
        <w:ind w:left="284" w:hanging="284"/>
        <w:contextualSpacing/>
        <w:jc w:val="both"/>
        <w:rPr>
          <w:i/>
        </w:rPr>
      </w:pPr>
      <w:hyperlink r:id="rId24" w:history="1">
        <w:r w:rsidR="00C62453" w:rsidRPr="00AA5310">
          <w:rPr>
            <w:rStyle w:val="a3"/>
            <w:rFonts w:eastAsiaTheme="minorEastAsia"/>
            <w:i/>
          </w:rPr>
          <w:t>https://минобрнауки.рф</w:t>
        </w:r>
      </w:hyperlink>
      <w:r w:rsidR="00C62453" w:rsidRPr="00AA5310">
        <w:rPr>
          <w:i/>
        </w:rPr>
        <w:t xml:space="preserve"> - Официальный сайт Министерства образования и науки РФ</w:t>
      </w:r>
    </w:p>
    <w:p w:rsidR="00C62453" w:rsidRPr="00AA5310" w:rsidRDefault="002B23F2" w:rsidP="00C62453">
      <w:pPr>
        <w:pStyle w:val="msonormalbullet3gif"/>
        <w:numPr>
          <w:ilvl w:val="0"/>
          <w:numId w:val="17"/>
        </w:numPr>
        <w:spacing w:before="0" w:beforeAutospacing="0" w:after="0" w:afterAutospacing="0"/>
        <w:ind w:left="284" w:hanging="284"/>
        <w:contextualSpacing/>
        <w:jc w:val="both"/>
        <w:rPr>
          <w:i/>
        </w:rPr>
      </w:pPr>
      <w:hyperlink r:id="rId25" w:tgtFrame="_blank" w:history="1">
        <w:r w:rsidR="00C62453" w:rsidRPr="00AA5310">
          <w:rPr>
            <w:rStyle w:val="a3"/>
            <w:rFonts w:eastAsiaTheme="minorEastAsia"/>
            <w:i/>
          </w:rPr>
          <w:t>http://www.eii.ru/</w:t>
        </w:r>
      </w:hyperlink>
      <w:r w:rsidR="00C62453" w:rsidRPr="00AA5310">
        <w:rPr>
          <w:i/>
        </w:rPr>
        <w:t xml:space="preserve"> - </w:t>
      </w:r>
      <w:r w:rsidR="00C62453" w:rsidRPr="00AA5310">
        <w:rPr>
          <w:bCs/>
          <w:i/>
        </w:rPr>
        <w:t xml:space="preserve">Санкт-Петербургский институт раннего вмешательства </w:t>
      </w:r>
    </w:p>
    <w:p w:rsidR="00C62453" w:rsidRPr="00AA5310" w:rsidRDefault="002B23F2" w:rsidP="00C62453">
      <w:pPr>
        <w:pStyle w:val="msonormalbullet2gif"/>
        <w:numPr>
          <w:ilvl w:val="0"/>
          <w:numId w:val="17"/>
        </w:numPr>
        <w:spacing w:before="0" w:beforeAutospacing="0" w:after="0" w:afterAutospacing="0"/>
        <w:ind w:left="284" w:hanging="284"/>
        <w:contextualSpacing/>
        <w:jc w:val="both"/>
        <w:rPr>
          <w:i/>
        </w:rPr>
      </w:pPr>
      <w:hyperlink r:id="rId26" w:history="1">
        <w:r w:rsidR="00C62453" w:rsidRPr="00AA5310">
          <w:rPr>
            <w:rStyle w:val="a3"/>
            <w:rFonts w:eastAsiaTheme="minorEastAsia"/>
            <w:i/>
          </w:rPr>
          <w:t>http://frc-tmnr.ru/</w:t>
        </w:r>
      </w:hyperlink>
      <w:r w:rsidR="00C62453" w:rsidRPr="00AA5310">
        <w:rPr>
          <w:i/>
        </w:rPr>
        <w:t xml:space="preserve"> - Федеральный ресурсный центр по развитию системы комплексного сопровождения детей с интеллектуальными нарушениями, тяжелыми и множественными нарушениями развития (ФРЦ ИН ТМНР).</w:t>
      </w:r>
    </w:p>
    <w:p w:rsidR="00C62453" w:rsidRPr="00AA5310" w:rsidRDefault="002B23F2" w:rsidP="00C62453">
      <w:pPr>
        <w:pStyle w:val="msonormalbullet2gif"/>
        <w:numPr>
          <w:ilvl w:val="0"/>
          <w:numId w:val="17"/>
        </w:numPr>
        <w:tabs>
          <w:tab w:val="left" w:pos="426"/>
        </w:tabs>
        <w:spacing w:before="0" w:beforeAutospacing="0" w:after="0" w:afterAutospacing="0"/>
        <w:ind w:left="284" w:hanging="284"/>
        <w:contextualSpacing/>
        <w:jc w:val="both"/>
        <w:rPr>
          <w:i/>
        </w:rPr>
      </w:pPr>
      <w:hyperlink r:id="rId27" w:history="1">
        <w:r w:rsidR="00C62453" w:rsidRPr="00AA5310">
          <w:rPr>
            <w:rStyle w:val="a3"/>
            <w:rFonts w:eastAsiaTheme="minorEastAsia"/>
            <w:i/>
          </w:rPr>
          <w:t>http://razvitkor.ru/specialists/</w:t>
        </w:r>
      </w:hyperlink>
      <w:r w:rsidR="00C62453" w:rsidRPr="00AA5310">
        <w:rPr>
          <w:i/>
        </w:rPr>
        <w:t xml:space="preserve"> - Центр «Развитие и коррекция»</w:t>
      </w:r>
    </w:p>
    <w:p w:rsidR="006D6F01" w:rsidRDefault="006D6F01" w:rsidP="006D6F01">
      <w:pPr>
        <w:ind w:firstLine="708"/>
        <w:rPr>
          <w:bCs/>
          <w:i/>
          <w:sz w:val="22"/>
          <w:szCs w:val="22"/>
          <w:lang w:eastAsia="ru-RU"/>
        </w:rPr>
      </w:pPr>
    </w:p>
    <w:p w:rsidR="006D6F01" w:rsidRDefault="006D6F01" w:rsidP="00C62453">
      <w:pPr>
        <w:tabs>
          <w:tab w:val="left" w:pos="851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C62453">
        <w:rPr>
          <w:b/>
        </w:rPr>
        <w:t>13.</w:t>
      </w:r>
      <w:r>
        <w:rPr>
          <w:b/>
          <w:sz w:val="28"/>
          <w:szCs w:val="28"/>
        </w:rPr>
        <w:t xml:space="preserve"> </w:t>
      </w:r>
      <w:r w:rsidRPr="00C62453">
        <w:rPr>
          <w:b/>
          <w:bCs/>
        </w:rPr>
        <w:t>Материально-техническое обеспечение производственной (</w:t>
      </w:r>
      <w:r w:rsidR="00C62453" w:rsidRPr="00C62453">
        <w:rPr>
          <w:b/>
          <w:i/>
        </w:rPr>
        <w:t>научно-исследовательской</w:t>
      </w:r>
      <w:r w:rsidRPr="00C62453">
        <w:rPr>
          <w:b/>
          <w:bCs/>
        </w:rPr>
        <w:t>) практики</w:t>
      </w:r>
      <w:r>
        <w:rPr>
          <w:b/>
          <w:sz w:val="28"/>
          <w:szCs w:val="28"/>
        </w:rPr>
        <w:t xml:space="preserve"> </w:t>
      </w:r>
    </w:p>
    <w:p w:rsidR="00C62453" w:rsidRDefault="00C62453" w:rsidP="00C624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>
        <w:rPr>
          <w:sz w:val="22"/>
          <w:szCs w:val="22"/>
        </w:rPr>
        <w:t xml:space="preserve"> </w:t>
      </w:r>
      <w:r>
        <w:rPr>
          <w:bCs/>
        </w:rPr>
        <w:t>При проведении производственной (</w:t>
      </w:r>
      <w:r>
        <w:t>научно-исследовательской</w:t>
      </w:r>
      <w:r>
        <w:rPr>
          <w:bCs/>
        </w:rPr>
        <w:t>)  практики в организации возможно использование следующих средств и оборудования, которые находятся в этой организации: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iCs/>
          <w:sz w:val="22"/>
          <w:szCs w:val="22"/>
        </w:rPr>
      </w:pPr>
      <w:r>
        <w:rPr>
          <w:iCs/>
        </w:rPr>
        <w:t>современная аппаратура и средства обработки данных (компьютеры, вычислительные комплексы, разрабатывающие программы и пр.);</w:t>
      </w:r>
    </w:p>
    <w:p w:rsidR="00C62453" w:rsidRDefault="00813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iCs/>
        </w:rPr>
      </w:pPr>
      <w:r>
        <w:rPr>
          <w:iCs/>
        </w:rPr>
        <w:t>мультимед</w:t>
      </w:r>
      <w:r w:rsidR="00C62453">
        <w:rPr>
          <w:iCs/>
        </w:rPr>
        <w:t>ийные ресурсы и оборудование;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rFonts w:eastAsiaTheme="minorEastAsia"/>
          <w:bCs/>
          <w:lang w:eastAsia="ru-RU"/>
        </w:rPr>
      </w:pPr>
      <w:r>
        <w:rPr>
          <w:bCs/>
        </w:rPr>
        <w:t xml:space="preserve">программно-методические материалы учреждения (организации), в </w:t>
      </w:r>
      <w:proofErr w:type="spellStart"/>
      <w:r>
        <w:rPr>
          <w:bCs/>
        </w:rPr>
        <w:t>т.ч</w:t>
      </w:r>
      <w:proofErr w:type="spellEnd"/>
      <w:r>
        <w:rPr>
          <w:bCs/>
        </w:rPr>
        <w:t>. интерактивные и сенсорные панели, доски и т.п.;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bCs/>
        </w:rPr>
      </w:pPr>
      <w:r>
        <w:rPr>
          <w:bCs/>
        </w:rPr>
        <w:t>электронные базы данных, находящихся в открытом доступе;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bCs/>
        </w:rPr>
      </w:pPr>
      <w:r>
        <w:rPr>
          <w:bCs/>
        </w:rPr>
        <w:t>учебники, учебные пособия, рабочие тетради по предметам;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bCs/>
        </w:rPr>
      </w:pPr>
      <w:r>
        <w:rPr>
          <w:bCs/>
        </w:rPr>
        <w:t>наглядно-дидактические пособия;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bCs/>
        </w:rPr>
      </w:pPr>
      <w:r>
        <w:rPr>
          <w:bCs/>
        </w:rPr>
        <w:t>видео- и аудиоматериалы специалистов  и т.п.;</w:t>
      </w:r>
    </w:p>
    <w:p w:rsidR="00C62453" w:rsidRDefault="00C62453" w:rsidP="00C62453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left="284" w:hanging="284"/>
        <w:jc w:val="both"/>
        <w:rPr>
          <w:bCs/>
        </w:rPr>
      </w:pPr>
      <w:r>
        <w:rPr>
          <w:bCs/>
        </w:rPr>
        <w:lastRenderedPageBreak/>
        <w:t>диагностический материал</w:t>
      </w:r>
    </w:p>
    <w:p w:rsidR="00C62453" w:rsidRDefault="00C62453" w:rsidP="00C62453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</w:pPr>
      <w:r>
        <w:t>При проведении</w:t>
      </w:r>
      <w:r>
        <w:rPr>
          <w:bCs/>
        </w:rPr>
        <w:t xml:space="preserve"> производственной (</w:t>
      </w:r>
      <w:r>
        <w:rPr>
          <w:bCs/>
          <w:i/>
        </w:rPr>
        <w:t>научно-исследовательской</w:t>
      </w:r>
      <w:r>
        <w:rPr>
          <w:bCs/>
        </w:rPr>
        <w:t>)</w:t>
      </w:r>
      <w:r>
        <w:t xml:space="preserve">  </w:t>
      </w:r>
      <w:r>
        <w:rPr>
          <w:bCs/>
        </w:rPr>
        <w:t xml:space="preserve">практики </w:t>
      </w:r>
      <w:r>
        <w:t>на базе НГПУ им. К. Минина возможно использование программно-технических средств, оборудования, методик и технологий, дидактического материала лабораторно-лекционного комплекса кафедры специальной педагогики и психологии «Психология и педагогика потенциальных возможностей».</w:t>
      </w:r>
    </w:p>
    <w:p w:rsidR="008C0D49" w:rsidRPr="008C47A0" w:rsidRDefault="00C62453" w:rsidP="008C47A0">
      <w:pPr>
        <w:pStyle w:val="a7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Для проведения отчетной конференции по итогам практики </w:t>
      </w:r>
      <w:r>
        <w:rPr>
          <w:rStyle w:val="font12"/>
        </w:rPr>
        <w:t xml:space="preserve">используются аудитории университета, оборудованные мультимедийными ресурсами: </w:t>
      </w:r>
      <w:r>
        <w:rPr>
          <w:rFonts w:ascii="Times New Roman" w:hAnsi="Times New Roman"/>
        </w:rPr>
        <w:t xml:space="preserve">интерактивная доска </w:t>
      </w:r>
      <w:r>
        <w:rPr>
          <w:rFonts w:ascii="Times New Roman" w:hAnsi="Times New Roman"/>
          <w:lang w:val="en-US"/>
        </w:rPr>
        <w:t>SMART</w:t>
      </w:r>
      <w:r w:rsidRPr="00C6245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en-US"/>
        </w:rPr>
        <w:t>Technologies</w:t>
      </w:r>
      <w:r>
        <w:rPr>
          <w:rFonts w:ascii="Times New Roman" w:hAnsi="Times New Roman"/>
        </w:rPr>
        <w:t xml:space="preserve"> со встроенным проектором, ноутбук / </w:t>
      </w:r>
      <w:r>
        <w:rPr>
          <w:rFonts w:ascii="Times New Roman" w:hAnsi="Times New Roman"/>
          <w:bCs/>
        </w:rPr>
        <w:t>мультимедийные демонстрационные к</w:t>
      </w:r>
      <w:r w:rsidR="008C47A0">
        <w:rPr>
          <w:rFonts w:ascii="Times New Roman" w:hAnsi="Times New Roman"/>
          <w:bCs/>
        </w:rPr>
        <w:t xml:space="preserve">омплексы (экран, проектор </w:t>
      </w:r>
      <w:r w:rsidR="00D227EF">
        <w:rPr>
          <w:color w:val="000000"/>
          <w:sz w:val="28"/>
          <w:szCs w:val="28"/>
        </w:rPr>
        <w:t xml:space="preserve"> </w:t>
      </w:r>
      <w:proofErr w:type="gramEnd"/>
    </w:p>
    <w:sectPr w:rsidR="008C0D49" w:rsidRPr="008C47A0" w:rsidSect="00D55D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E4E674C"/>
    <w:multiLevelType w:val="hybridMultilevel"/>
    <w:tmpl w:val="2436A3DC"/>
    <w:lvl w:ilvl="0" w:tplc="AC8265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85225B"/>
    <w:multiLevelType w:val="hybridMultilevel"/>
    <w:tmpl w:val="EB969DBE"/>
    <w:lvl w:ilvl="0" w:tplc="AC826F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052F67"/>
    <w:multiLevelType w:val="hybridMultilevel"/>
    <w:tmpl w:val="5C5C90C2"/>
    <w:lvl w:ilvl="0" w:tplc="AC8265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EA7441"/>
    <w:multiLevelType w:val="hybridMultilevel"/>
    <w:tmpl w:val="5564704A"/>
    <w:lvl w:ilvl="0" w:tplc="AC826F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FF2B92"/>
    <w:multiLevelType w:val="hybridMultilevel"/>
    <w:tmpl w:val="A074F5B6"/>
    <w:lvl w:ilvl="0" w:tplc="407410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E07594"/>
    <w:multiLevelType w:val="hybridMultilevel"/>
    <w:tmpl w:val="A51237E6"/>
    <w:lvl w:ilvl="0" w:tplc="F79EF132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124F68"/>
    <w:multiLevelType w:val="hybridMultilevel"/>
    <w:tmpl w:val="19E4B0E4"/>
    <w:lvl w:ilvl="0" w:tplc="AC8265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A755CC"/>
    <w:multiLevelType w:val="hybridMultilevel"/>
    <w:tmpl w:val="E24AB13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FA1CC3F0">
      <w:start w:val="1"/>
      <w:numFmt w:val="decimal"/>
      <w:lvlText w:val="%2."/>
      <w:lvlJc w:val="left"/>
      <w:pPr>
        <w:tabs>
          <w:tab w:val="num" w:pos="796"/>
        </w:tabs>
        <w:ind w:left="796" w:hanging="360"/>
      </w:pPr>
      <w:rPr>
        <w:b/>
      </w:rPr>
    </w:lvl>
    <w:lvl w:ilvl="2" w:tplc="0419001B">
      <w:start w:val="1"/>
      <w:numFmt w:val="decimal"/>
      <w:lvlText w:val="%3."/>
      <w:lvlJc w:val="left"/>
      <w:pPr>
        <w:tabs>
          <w:tab w:val="num" w:pos="1516"/>
        </w:tabs>
        <w:ind w:left="1516" w:hanging="360"/>
      </w:pPr>
    </w:lvl>
    <w:lvl w:ilvl="3" w:tplc="0419000F">
      <w:start w:val="1"/>
      <w:numFmt w:val="decimal"/>
      <w:lvlText w:val="%4."/>
      <w:lvlJc w:val="left"/>
      <w:pPr>
        <w:tabs>
          <w:tab w:val="num" w:pos="2236"/>
        </w:tabs>
        <w:ind w:left="2236" w:hanging="360"/>
      </w:pPr>
    </w:lvl>
    <w:lvl w:ilvl="4" w:tplc="04190019">
      <w:start w:val="1"/>
      <w:numFmt w:val="decimal"/>
      <w:lvlText w:val="%5."/>
      <w:lvlJc w:val="left"/>
      <w:pPr>
        <w:tabs>
          <w:tab w:val="num" w:pos="2956"/>
        </w:tabs>
        <w:ind w:left="2956" w:hanging="360"/>
      </w:pPr>
    </w:lvl>
    <w:lvl w:ilvl="5" w:tplc="0419001B">
      <w:start w:val="1"/>
      <w:numFmt w:val="decimal"/>
      <w:lvlText w:val="%6."/>
      <w:lvlJc w:val="left"/>
      <w:pPr>
        <w:tabs>
          <w:tab w:val="num" w:pos="3676"/>
        </w:tabs>
        <w:ind w:left="3676" w:hanging="360"/>
      </w:pPr>
    </w:lvl>
    <w:lvl w:ilvl="6" w:tplc="0419000F">
      <w:start w:val="1"/>
      <w:numFmt w:val="decimal"/>
      <w:lvlText w:val="%7."/>
      <w:lvlJc w:val="left"/>
      <w:pPr>
        <w:tabs>
          <w:tab w:val="num" w:pos="4396"/>
        </w:tabs>
        <w:ind w:left="4396" w:hanging="360"/>
      </w:pPr>
    </w:lvl>
    <w:lvl w:ilvl="7" w:tplc="04190019">
      <w:start w:val="1"/>
      <w:numFmt w:val="decimal"/>
      <w:lvlText w:val="%8."/>
      <w:lvlJc w:val="left"/>
      <w:pPr>
        <w:tabs>
          <w:tab w:val="num" w:pos="5116"/>
        </w:tabs>
        <w:ind w:left="5116" w:hanging="360"/>
      </w:pPr>
    </w:lvl>
    <w:lvl w:ilvl="8" w:tplc="0419001B">
      <w:start w:val="1"/>
      <w:numFmt w:val="decimal"/>
      <w:lvlText w:val="%9."/>
      <w:lvlJc w:val="left"/>
      <w:pPr>
        <w:tabs>
          <w:tab w:val="num" w:pos="5836"/>
        </w:tabs>
        <w:ind w:left="5836" w:hanging="360"/>
      </w:pPr>
    </w:lvl>
  </w:abstractNum>
  <w:abstractNum w:abstractNumId="10">
    <w:nsid w:val="5E5B1B5C"/>
    <w:multiLevelType w:val="hybridMultilevel"/>
    <w:tmpl w:val="B93498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67D07420"/>
    <w:multiLevelType w:val="hybridMultilevel"/>
    <w:tmpl w:val="F7E80F82"/>
    <w:lvl w:ilvl="0" w:tplc="F8FA3508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5825D2"/>
    <w:multiLevelType w:val="hybridMultilevel"/>
    <w:tmpl w:val="42506034"/>
    <w:lvl w:ilvl="0" w:tplc="AC826F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1465DA2"/>
    <w:multiLevelType w:val="hybridMultilevel"/>
    <w:tmpl w:val="9D4AC508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5"/>
  </w:num>
  <w:num w:numId="7">
    <w:abstractNumId w:val="6"/>
  </w:num>
  <w:num w:numId="8">
    <w:abstractNumId w:val="10"/>
  </w:num>
  <w:num w:numId="9">
    <w:abstractNumId w:val="2"/>
  </w:num>
  <w:num w:numId="10">
    <w:abstractNumId w:val="13"/>
  </w:num>
  <w:num w:numId="11">
    <w:abstractNumId w:val="2"/>
  </w:num>
  <w:num w:numId="1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14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</w:num>
  <w:num w:numId="18">
    <w:abstractNumId w:val="8"/>
  </w:num>
  <w:num w:numId="1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453D6"/>
    <w:rsid w:val="00026C78"/>
    <w:rsid w:val="000C2CBD"/>
    <w:rsid w:val="002143A1"/>
    <w:rsid w:val="00216712"/>
    <w:rsid w:val="002453D6"/>
    <w:rsid w:val="002B23F2"/>
    <w:rsid w:val="003B2845"/>
    <w:rsid w:val="004E28F6"/>
    <w:rsid w:val="004F531F"/>
    <w:rsid w:val="005A561C"/>
    <w:rsid w:val="006D6F01"/>
    <w:rsid w:val="007C5D79"/>
    <w:rsid w:val="007C61EF"/>
    <w:rsid w:val="00813453"/>
    <w:rsid w:val="0085155D"/>
    <w:rsid w:val="008C0D49"/>
    <w:rsid w:val="008C47A0"/>
    <w:rsid w:val="00946DE2"/>
    <w:rsid w:val="00A0030F"/>
    <w:rsid w:val="00B4794B"/>
    <w:rsid w:val="00BC6CFF"/>
    <w:rsid w:val="00C316DF"/>
    <w:rsid w:val="00C62453"/>
    <w:rsid w:val="00C9215D"/>
    <w:rsid w:val="00CB2FB1"/>
    <w:rsid w:val="00CE6A93"/>
    <w:rsid w:val="00D227EF"/>
    <w:rsid w:val="00D55D75"/>
    <w:rsid w:val="00D67A9F"/>
    <w:rsid w:val="00E026BB"/>
    <w:rsid w:val="00FC35ED"/>
    <w:rsid w:val="00FE7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6F0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D6F01"/>
    <w:rPr>
      <w:color w:val="0000FF" w:themeColor="hyperlink"/>
      <w:u w:val="single"/>
    </w:rPr>
  </w:style>
  <w:style w:type="paragraph" w:styleId="a4">
    <w:name w:val="List Paragraph"/>
    <w:basedOn w:val="a"/>
    <w:link w:val="a5"/>
    <w:uiPriority w:val="34"/>
    <w:qFormat/>
    <w:rsid w:val="006D6F01"/>
    <w:pPr>
      <w:ind w:left="720"/>
      <w:contextualSpacing/>
    </w:pPr>
  </w:style>
  <w:style w:type="paragraph" w:customStyle="1" w:styleId="Default">
    <w:name w:val="Default"/>
    <w:rsid w:val="006D6F0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6">
    <w:name w:val="Без интервала Знак"/>
    <w:link w:val="a7"/>
    <w:uiPriority w:val="1"/>
    <w:locked/>
    <w:rsid w:val="002143A1"/>
    <w:rPr>
      <w:rFonts w:ascii="Calibri" w:eastAsia="Times New Roman" w:hAnsi="Calibri" w:cs="Times New Roman"/>
    </w:rPr>
  </w:style>
  <w:style w:type="paragraph" w:styleId="a7">
    <w:name w:val="No Spacing"/>
    <w:link w:val="a6"/>
    <w:uiPriority w:val="1"/>
    <w:qFormat/>
    <w:rsid w:val="002143A1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Абзац списка Знак"/>
    <w:link w:val="a4"/>
    <w:uiPriority w:val="34"/>
    <w:locked/>
    <w:rsid w:val="007C61EF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msonormalbullet2gif">
    <w:name w:val="msonormalbullet2.gif"/>
    <w:basedOn w:val="a"/>
    <w:rsid w:val="000C2CBD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3gif">
    <w:name w:val="msonormalbullet3.gif"/>
    <w:basedOn w:val="a"/>
    <w:rsid w:val="000C2CB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3">
    <w:name w:val="Body Text 3"/>
    <w:basedOn w:val="a"/>
    <w:link w:val="30"/>
    <w:uiPriority w:val="99"/>
    <w:unhideWhenUsed/>
    <w:rsid w:val="00B4794B"/>
    <w:pPr>
      <w:suppressAutoHyphens w:val="0"/>
      <w:spacing w:after="120"/>
    </w:pPr>
    <w:rPr>
      <w:rFonts w:eastAsiaTheme="minorEastAsia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B4794B"/>
    <w:rPr>
      <w:rFonts w:ascii="Times New Roman" w:eastAsiaTheme="minorEastAsia" w:hAnsi="Times New Roman" w:cs="Times New Roman"/>
      <w:sz w:val="16"/>
      <w:szCs w:val="16"/>
      <w:lang w:eastAsia="ru-RU"/>
    </w:rPr>
  </w:style>
  <w:style w:type="paragraph" w:styleId="a8">
    <w:name w:val="Plain Text"/>
    <w:basedOn w:val="a"/>
    <w:link w:val="a9"/>
    <w:uiPriority w:val="99"/>
    <w:unhideWhenUsed/>
    <w:rsid w:val="00B4794B"/>
    <w:pPr>
      <w:suppressAutoHyphens w:val="0"/>
      <w:spacing w:line="288" w:lineRule="auto"/>
      <w:ind w:firstLine="709"/>
      <w:jc w:val="both"/>
    </w:pPr>
    <w:rPr>
      <w:rFonts w:eastAsiaTheme="minorEastAsia"/>
      <w:sz w:val="28"/>
      <w:szCs w:val="20"/>
      <w:lang w:eastAsia="ru-RU"/>
    </w:rPr>
  </w:style>
  <w:style w:type="character" w:customStyle="1" w:styleId="a9">
    <w:name w:val="Текст Знак"/>
    <w:basedOn w:val="a0"/>
    <w:link w:val="a8"/>
    <w:uiPriority w:val="99"/>
    <w:rsid w:val="00B4794B"/>
    <w:rPr>
      <w:rFonts w:ascii="Times New Roman" w:eastAsiaTheme="minorEastAsia" w:hAnsi="Times New Roman" w:cs="Times New Roman"/>
      <w:sz w:val="28"/>
      <w:szCs w:val="20"/>
      <w:lang w:eastAsia="ru-RU"/>
    </w:rPr>
  </w:style>
  <w:style w:type="paragraph" w:customStyle="1" w:styleId="msonormalbullet1gif">
    <w:name w:val="msonormalbullet1.gif"/>
    <w:basedOn w:val="a"/>
    <w:rsid w:val="00C6245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2gifbullet3gif">
    <w:name w:val="msonormalbullet2gifbullet3.gif"/>
    <w:basedOn w:val="a"/>
    <w:rsid w:val="00C62453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pelle">
    <w:name w:val="spelle"/>
    <w:basedOn w:val="a0"/>
    <w:rsid w:val="00C62453"/>
  </w:style>
  <w:style w:type="character" w:customStyle="1" w:styleId="grame">
    <w:name w:val="grame"/>
    <w:basedOn w:val="a0"/>
    <w:rsid w:val="00C62453"/>
  </w:style>
  <w:style w:type="character" w:customStyle="1" w:styleId="font12">
    <w:name w:val="font12"/>
    <w:rsid w:val="00C62453"/>
    <w:rPr>
      <w:rFonts w:ascii="Times New Roman" w:eastAsia="Times New Roman" w:hAnsi="Times New Roman" w:cs="Times New Roman" w:hint="default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BC6C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C6CFF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2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8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8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3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3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iqlib.ru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hyperlink" Target="http://frc-tmnr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fgosreestr.ru/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458123" TargetMode="External"/><Relationship Id="rId17" Type="http://schemas.openxmlformats.org/officeDocument/2006/relationships/hyperlink" Target="http://www.knigafund.ru" TargetMode="External"/><Relationship Id="rId25" Type="http://schemas.openxmlformats.org/officeDocument/2006/relationships/hyperlink" Target="http://www.eii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sylab.info/" TargetMode="External"/><Relationship Id="rId20" Type="http://schemas.openxmlformats.org/officeDocument/2006/relationships/hyperlink" Target="http://www.garant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3364" TargetMode="External"/><Relationship Id="rId24" Type="http://schemas.openxmlformats.org/officeDocument/2006/relationships/hyperlink" Target="https://&#1084;&#1080;&#1085;&#1086;&#1073;&#1088;&#1085;&#1072;&#1091;&#1082;&#1080;.&#1088;&#1092;" TargetMode="External"/><Relationship Id="rId5" Type="http://schemas.openxmlformats.org/officeDocument/2006/relationships/settings" Target="settings.xml"/><Relationship Id="rId15" Type="http://schemas.openxmlformats.org/officeDocument/2006/relationships/hyperlink" Target="file:///D:\&#1080;&#1085;&#1089;&#1090;&#1080;&#1090;&#1091;&#1090;\Application%20Data\Microsoft\AppData\AppData\Local\Temp\AppData\Local\Microsoft\Windows\Temporary%20Internet%20Files\Content.IE5\www.ebiblioteka.ru" TargetMode="External"/><Relationship Id="rId23" Type="http://schemas.openxmlformats.org/officeDocument/2006/relationships/hyperlink" Target="http://mosmetod.ru/metodicheskoe-prostranstvo/shkola-dlya-vsekh/metodicheskie-materialy/praop-obuch-intellect-narush.html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biblioclub.ru/index.php?page=book&amp;id=277061" TargetMode="External"/><Relationship Id="rId19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file:///D:\&#1080;&#1085;&#1089;&#1090;&#1080;&#1090;&#1091;&#1090;\Application%20Data\Microsoft\AppData\AppData\Local\Temp\AppData\Local\Microsoft\Windows\Temporary%20Internet%20Files\Content.IE5\www.biblioclub.ru" TargetMode="External"/><Relationship Id="rId22" Type="http://schemas.openxmlformats.org/officeDocument/2006/relationships/hyperlink" Target="http://&#1091;&#1084;&#1082;&#1089;&#1080;&#1087;&#1088;.&#1088;&#1092;/" TargetMode="External"/><Relationship Id="rId27" Type="http://schemas.openxmlformats.org/officeDocument/2006/relationships/hyperlink" Target="http://razvitkor.ru/specialists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A5D310-F14B-42D9-8BD2-F718282368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15</Pages>
  <Words>4656</Words>
  <Characters>26544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Каштанова-115</dc:creator>
  <cp:lastModifiedBy>User</cp:lastModifiedBy>
  <cp:revision>14</cp:revision>
  <dcterms:created xsi:type="dcterms:W3CDTF">2019-09-05T11:55:00Z</dcterms:created>
  <dcterms:modified xsi:type="dcterms:W3CDTF">2019-10-18T13:27:00Z</dcterms:modified>
</cp:coreProperties>
</file>